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D49BC" w:rsidRDefault="007C462F" w:rsidP="007C462F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7F5925">
        <w:rPr>
          <w:rFonts w:ascii="Arial" w:hAnsi="Arial" w:cs="Arial"/>
          <w:b/>
          <w:sz w:val="40"/>
          <w:szCs w:val="40"/>
          <w:lang w:val="sr-Cyrl-CS"/>
        </w:rPr>
        <w:t>ИЗВЕШТАЈ О ПОСЛОВАЊУ</w:t>
      </w:r>
      <w:r w:rsidR="008D49BC">
        <w:rPr>
          <w:rFonts w:ascii="Arial" w:hAnsi="Arial" w:cs="Arial"/>
          <w:b/>
          <w:sz w:val="40"/>
          <w:szCs w:val="40"/>
          <w:lang w:val="sr-Cyrl-RS"/>
        </w:rPr>
        <w:t xml:space="preserve"> СА ФИНАНСИЈСКИМ ИЗВЕШТАЈЕМ</w:t>
      </w:r>
    </w:p>
    <w:p w:rsidR="007C462F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832F13">
        <w:rPr>
          <w:rFonts w:ascii="Arial" w:hAnsi="Arial" w:cs="Arial"/>
          <w:b/>
          <w:sz w:val="52"/>
          <w:szCs w:val="52"/>
        </w:rPr>
        <w:t>X</w:t>
      </w:r>
      <w:r w:rsidR="00FC1E87">
        <w:rPr>
          <w:rFonts w:ascii="Arial" w:hAnsi="Arial" w:cs="Arial"/>
          <w:b/>
          <w:sz w:val="52"/>
          <w:szCs w:val="52"/>
        </w:rPr>
        <w:t>II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>
        <w:rPr>
          <w:rFonts w:ascii="Arial" w:hAnsi="Arial" w:cs="Arial"/>
          <w:b/>
          <w:sz w:val="52"/>
          <w:szCs w:val="52"/>
          <w:lang w:val="sr-Latn-RS"/>
        </w:rPr>
        <w:t>20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04366B" w:rsidRDefault="007C462F" w:rsidP="007C462F">
      <w:pPr>
        <w:rPr>
          <w:rFonts w:ascii="Arial" w:hAnsi="Arial" w:cs="Arial"/>
          <w:b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FC1E87">
        <w:rPr>
          <w:rFonts w:ascii="Arial" w:hAnsi="Arial" w:cs="Arial"/>
          <w:b/>
          <w:sz w:val="32"/>
          <w:szCs w:val="32"/>
          <w:lang w:val="sr-Cyrl-RS"/>
        </w:rPr>
        <w:t>јануар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FC1E87">
        <w:rPr>
          <w:rFonts w:ascii="Arial" w:hAnsi="Arial" w:cs="Arial"/>
          <w:b/>
          <w:sz w:val="32"/>
          <w:szCs w:val="32"/>
          <w:lang w:val="sr-Cyrl-CS"/>
        </w:rPr>
        <w:t>1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t>С А Д Р Ж А Ј</w:t>
      </w:r>
    </w:p>
    <w:p w:rsidR="007C462F" w:rsidRDefault="007C462F" w:rsidP="007C462F">
      <w:pPr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E4490B">
        <w:rPr>
          <w:lang w:val="en-US"/>
        </w:rPr>
        <w:t>7</w:t>
      </w:r>
    </w:p>
    <w:p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E4490B">
        <w:rPr>
          <w:lang w:val="en-US"/>
        </w:rPr>
        <w:t>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E4490B">
        <w:rPr>
          <w:lang w:val="sr-Cyrl-CS"/>
        </w:rPr>
        <w:t>...............................</w:t>
      </w:r>
      <w:r w:rsidR="00E4490B">
        <w:rPr>
          <w:lang w:val="en-US"/>
        </w:rPr>
        <w:t>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Приходи из буџета Града Лозница ...............</w:t>
      </w:r>
      <w:r w:rsidR="00E4490B">
        <w:rPr>
          <w:lang w:val="sr-Cyrl-CS"/>
        </w:rPr>
        <w:t>..............................</w:t>
      </w:r>
      <w:r w:rsidR="00E4490B">
        <w:rPr>
          <w:lang w:val="en-US"/>
        </w:rPr>
        <w:t>10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E4490B">
        <w:rPr>
          <w:lang w:val="en-US"/>
        </w:rPr>
        <w:t>1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E4490B">
        <w:rPr>
          <w:lang w:val="en-US"/>
        </w:rPr>
        <w:t>2</w:t>
      </w:r>
    </w:p>
    <w:p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E4490B">
        <w:rPr>
          <w:lang w:val="en-US"/>
        </w:rPr>
        <w:t>3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E4490B">
        <w:rPr>
          <w:lang w:val="sr-Cyrl-CS"/>
        </w:rPr>
        <w:t>..............................1</w:t>
      </w:r>
      <w:r w:rsidR="00E4490B">
        <w:rPr>
          <w:lang w:val="en-US"/>
        </w:rPr>
        <w:t>5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E4490B">
        <w:rPr>
          <w:lang w:val="en-US"/>
        </w:rPr>
        <w:t>7</w:t>
      </w:r>
    </w:p>
    <w:p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</w:t>
      </w:r>
      <w:r w:rsidR="00E4490B">
        <w:rPr>
          <w:lang w:val="sr-Cyrl-CS"/>
        </w:rPr>
        <w:t>..............................1</w:t>
      </w:r>
      <w:r w:rsidR="00E4490B">
        <w:rPr>
          <w:lang w:val="en-US"/>
        </w:rPr>
        <w:t>8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.............................1</w:t>
      </w:r>
      <w:r w:rsidR="00E4490B">
        <w:rPr>
          <w:lang w:val="en-US"/>
        </w:rPr>
        <w:t>9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E4490B">
        <w:rPr>
          <w:lang w:val="en-US"/>
        </w:rPr>
        <w:t>1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E4490B">
        <w:rPr>
          <w:lang w:val="en-US"/>
        </w:rPr>
        <w:t>3</w:t>
      </w:r>
    </w:p>
    <w:p w:rsidR="007C462F" w:rsidRDefault="007C462F" w:rsidP="007C462F">
      <w:pPr>
        <w:ind w:left="360"/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0D0B05" w:rsidRDefault="000D0B05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8C0A63" w:rsidRDefault="008C0A63">
      <w:pPr>
        <w:rPr>
          <w:lang w:val="sr-Cyrl-CS"/>
        </w:rPr>
      </w:pPr>
    </w:p>
    <w:p w:rsidR="00506280" w:rsidRDefault="00506280"/>
    <w:p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УВОД</w:t>
      </w:r>
    </w:p>
    <w:p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 2009. године, основано ј</w:t>
      </w:r>
      <w:r>
        <w:rPr>
          <w:rFonts w:ascii="Arial" w:hAnsi="Arial" w:cs="Arial"/>
        </w:rPr>
        <w:t>e</w:t>
      </w:r>
      <w:r w:rsidRPr="008C6A0C">
        <w:rPr>
          <w:rFonts w:ascii="Arial" w:hAnsi="Arial" w:cs="Arial"/>
          <w:lang w:val="sr-Cyrl-CS"/>
        </w:rPr>
        <w:t>Јавно комунално предузеће '' 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29.09.2009.године БД 135575/2009  ЈКП ПАРКИНГ СЕРВИС ЛОЗНИЦА</w:t>
      </w:r>
    </w:p>
    <w:p w:rsidR="00506280" w:rsidRPr="00A62C0E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регистровано је у привредне субјекте.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  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</w:t>
      </w:r>
      <w:r w:rsidRPr="008C6A0C">
        <w:rPr>
          <w:rFonts w:ascii="Arial" w:hAnsi="Arial" w:cs="Arial"/>
          <w:lang w:val="sr-Cyrl-CS"/>
        </w:rPr>
        <w:lastRenderedPageBreak/>
        <w:t>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Pr="005C15F4">
        <w:rPr>
          <w:rFonts w:ascii="Arial" w:hAnsi="Arial" w:cs="Arial"/>
          <w:lang w:val="sr-Cyrl-CS"/>
        </w:rPr>
        <w:t xml:space="preserve">        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FC1E87">
        <w:rPr>
          <w:rFonts w:ascii="Arial" w:hAnsi="Arial" w:cs="Arial"/>
          <w:lang w:val="sr-Cyrl-CS"/>
        </w:rPr>
        <w:t>децемб</w:t>
      </w:r>
      <w:r w:rsidR="00832F13">
        <w:rPr>
          <w:rFonts w:ascii="Arial" w:hAnsi="Arial" w:cs="Arial"/>
          <w:lang w:val="sr-Cyrl-CS"/>
        </w:rPr>
        <w:t>ра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20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.годину.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 w:rsidRPr="00A65C5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длука о јавним паркиралиштима и њена примена кроз ЈКП Паркинг сервис, системски делује на кориснике –возаче моторних </w:t>
      </w:r>
    </w:p>
    <w:p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FC1E87">
        <w:rPr>
          <w:rFonts w:ascii="Arial" w:hAnsi="Arial" w:cs="Arial"/>
          <w:lang w:val="sr-Cyrl-CS"/>
        </w:rPr>
        <w:t>деце</w:t>
      </w:r>
      <w:r w:rsidR="00832F13">
        <w:rPr>
          <w:rFonts w:ascii="Arial" w:hAnsi="Arial" w:cs="Arial"/>
          <w:lang w:val="sr-Cyrl-CS"/>
        </w:rPr>
        <w:t>мбр</w:t>
      </w:r>
      <w:r w:rsidR="009C74FD">
        <w:rPr>
          <w:rFonts w:ascii="Arial" w:hAnsi="Arial" w:cs="Arial"/>
          <w:lang w:val="sr-Cyrl-CS"/>
        </w:rPr>
        <w:t>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:rsidR="00506280" w:rsidRPr="00E4490B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:rsidR="00E4490B" w:rsidRDefault="00E4490B" w:rsidP="00E4490B">
      <w:pPr>
        <w:jc w:val="both"/>
        <w:rPr>
          <w:rFonts w:ascii="Arial" w:hAnsi="Arial" w:cs="Arial"/>
          <w:lang w:val="en-US"/>
        </w:rPr>
      </w:pPr>
    </w:p>
    <w:p w:rsidR="00E4490B" w:rsidRDefault="00E4490B" w:rsidP="00E4490B">
      <w:pPr>
        <w:jc w:val="both"/>
        <w:rPr>
          <w:rFonts w:ascii="Arial" w:hAnsi="Arial" w:cs="Arial"/>
          <w:lang w:val="en-US"/>
        </w:rPr>
      </w:pPr>
    </w:p>
    <w:p w:rsidR="00E4490B" w:rsidRDefault="00E4490B" w:rsidP="00E4490B">
      <w:pPr>
        <w:jc w:val="both"/>
        <w:rPr>
          <w:rFonts w:ascii="Arial" w:hAnsi="Arial" w:cs="Arial"/>
          <w:lang w:val="en-US"/>
        </w:rPr>
      </w:pPr>
    </w:p>
    <w:p w:rsidR="00E4490B" w:rsidRDefault="00E4490B" w:rsidP="00E4490B">
      <w:pPr>
        <w:jc w:val="both"/>
        <w:rPr>
          <w:rFonts w:ascii="Arial" w:hAnsi="Arial" w:cs="Arial"/>
          <w:lang w:val="en-US"/>
        </w:rPr>
      </w:pPr>
    </w:p>
    <w:p w:rsidR="00E4490B" w:rsidRPr="00DB0CD8" w:rsidRDefault="00E4490B" w:rsidP="00E4490B">
      <w:pPr>
        <w:jc w:val="both"/>
        <w:rPr>
          <w:rFonts w:ascii="Arial" w:hAnsi="Arial" w:cs="Arial"/>
          <w:lang w:val="sr-Cyrl-CS"/>
        </w:rPr>
      </w:pPr>
    </w:p>
    <w:p w:rsidR="00AE1DA3" w:rsidRPr="00AE14CD" w:rsidRDefault="00AE1DA3" w:rsidP="00AE1DA3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t>Број паркинг места по секторима</w:t>
      </w:r>
    </w:p>
    <w:p w:rsidR="00AE1DA3" w:rsidRPr="00AE14CD" w:rsidRDefault="00AE1DA3" w:rsidP="00AE1DA3">
      <w:pPr>
        <w:jc w:val="both"/>
        <w:rPr>
          <w:rFonts w:ascii="Arial" w:hAnsi="Arial" w:cs="Arial"/>
          <w:lang w:val="sr-Latn-CS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08"/>
        <w:gridCol w:w="1076"/>
        <w:gridCol w:w="2196"/>
      </w:tblGrid>
      <w:tr w:rsidR="00AE1DA3" w:rsidRPr="00810B98" w:rsidTr="0081306C">
        <w:trPr>
          <w:trHeight w:val="523"/>
        </w:trPr>
        <w:tc>
          <w:tcPr>
            <w:tcW w:w="54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ПАРКИНГ  ПРОСТОР</w:t>
            </w:r>
            <w:r>
              <w:rPr>
                <w:rFonts w:ascii="Arial" w:hAnsi="Arial" w:cs="Arial"/>
                <w:b/>
                <w:lang w:val="sr-Cyrl-CS"/>
              </w:rPr>
              <w:t xml:space="preserve"> –ЦРВЕНА ЗОНА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ПОП ЛУКИНА</w:t>
            </w:r>
          </w:p>
        </w:tc>
        <w:tc>
          <w:tcPr>
            <w:tcW w:w="1076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0</w:t>
            </w:r>
          </w:p>
        </w:tc>
      </w:tr>
      <w:tr w:rsidR="00AE1DA3" w:rsidRPr="00810B98" w:rsidTr="0081306C">
        <w:trPr>
          <w:trHeight w:val="355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4908" w:type="dxa"/>
            <w:tcBorders>
              <w:top w:val="nil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КАРАЂОРЂЕВА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ЈОВАНА ЦВИЈИЋА-код Суда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СДК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AE1DA3" w:rsidRPr="00810B98" w:rsidTr="0081306C">
        <w:trPr>
          <w:trHeight w:val="219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AC019E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Е</w:t>
            </w:r>
            <w:r>
              <w:rPr>
                <w:rFonts w:ascii="Arial" w:hAnsi="Arial" w:cs="Arial"/>
                <w:b/>
                <w:lang w:val="sr-Cyrl-CS"/>
              </w:rPr>
              <w:t>кономске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11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ЦВИЈИЋА- код Гимназије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ВЛАДЕ ЗЕЧЕВИЋА  -улични+ 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–улична+боксови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19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9.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паркинг простор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13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10.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347D66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 xml:space="preserve">ГИМНАЗИЈСКА – код </w:t>
            </w:r>
            <w:r w:rsidR="00347D66">
              <w:rPr>
                <w:rFonts w:ascii="Arial" w:hAnsi="Arial" w:cs="Arial"/>
                <w:b/>
                <w:lang w:val="sr-Cyrl-CS"/>
              </w:rPr>
              <w:t>Еуробан</w:t>
            </w:r>
            <w:r w:rsidRPr="00810B98">
              <w:rPr>
                <w:rFonts w:ascii="Arial" w:hAnsi="Arial" w:cs="Arial"/>
                <w:b/>
                <w:lang w:val="sr-Cyrl-CS"/>
              </w:rPr>
              <w:t>к</w:t>
            </w:r>
            <w:r w:rsidR="00347D66">
              <w:rPr>
                <w:rFonts w:ascii="Arial" w:hAnsi="Arial" w:cs="Arial"/>
                <w:b/>
                <w:lang w:val="sr-Cyrl-CS"/>
              </w:rPr>
              <w:t>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  <w:tr w:rsidR="00AE1DA3" w:rsidRPr="00810B98" w:rsidTr="0081306C">
        <w:trPr>
          <w:trHeight w:val="367"/>
        </w:trPr>
        <w:tc>
          <w:tcPr>
            <w:tcW w:w="6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 xml:space="preserve">                            УКУПНО  (</w:t>
            </w:r>
            <w:r w:rsidRPr="00810B98">
              <w:rPr>
                <w:rFonts w:ascii="Arial" w:hAnsi="Arial" w:cs="Arial"/>
                <w:lang w:val="sr-Cyrl-CS"/>
              </w:rPr>
              <w:t>под наплатом)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160</w:t>
            </w:r>
          </w:p>
        </w:tc>
      </w:tr>
    </w:tbl>
    <w:p w:rsidR="008C3895" w:rsidRDefault="008C3895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981"/>
        <w:gridCol w:w="1979"/>
      </w:tblGrid>
      <w:tr w:rsidR="008C3895" w:rsidRPr="000909E4" w:rsidTr="006230EA">
        <w:trPr>
          <w:trHeight w:val="594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lang w:val="sr-Cyrl-CS"/>
              </w:rPr>
            </w:pPr>
          </w:p>
          <w:p w:rsidR="008C3895" w:rsidRPr="000909E4" w:rsidRDefault="008C3895" w:rsidP="006230EA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lang w:val="sr-Cyrl-CS"/>
              </w:rPr>
            </w:pPr>
          </w:p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:rsidR="008C3895" w:rsidRPr="000909E4" w:rsidRDefault="008C3895" w:rsidP="006230EA">
            <w:pPr>
              <w:jc w:val="center"/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Жикице Јовановића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1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  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Latn-RS"/>
              </w:rPr>
            </w:pPr>
            <w:r w:rsidRPr="000909E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0909E4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909E4">
              <w:rPr>
                <w:rFonts w:ascii="Arial" w:hAnsi="Arial" w:cs="Arial"/>
                <w:b/>
                <w:lang w:val="sr-Latn-RS"/>
              </w:rPr>
              <w:t xml:space="preserve"> 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RS"/>
              </w:rPr>
            </w:pPr>
            <w:r w:rsidRPr="000909E4">
              <w:rPr>
                <w:rFonts w:ascii="Arial" w:hAnsi="Arial" w:cs="Arial"/>
                <w:b/>
                <w:lang w:val="sr-Cyrl-RS"/>
              </w:rPr>
              <w:t>Владе Зечевића – блоковски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89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3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Др. МАРИНА –код болнице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90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4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МАКСИМА ГОРКОГ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</w:t>
            </w:r>
            <w:r w:rsidRPr="000909E4">
              <w:rPr>
                <w:rFonts w:ascii="Arial" w:hAnsi="Arial" w:cs="Arial"/>
                <w:b/>
                <w:lang w:val="sr-Cyrl-CS"/>
              </w:rPr>
              <w:t>127</w:t>
            </w:r>
          </w:p>
        </w:tc>
      </w:tr>
      <w:tr w:rsidR="008C3895" w:rsidRPr="000909E4" w:rsidTr="006230EA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5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БОЛНИЧКА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3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tabs>
                <w:tab w:val="left" w:pos="360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ab/>
            </w:r>
            <w:r w:rsidRPr="000909E4">
              <w:rPr>
                <w:rFonts w:ascii="Arial" w:hAnsi="Arial" w:cs="Arial"/>
                <w:b/>
                <w:lang w:val="sr-Cyrl-CS"/>
              </w:rPr>
              <w:tab/>
              <w:t>32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ВЕРЕ БЛАГОЈЕВИЋ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ind w:firstLine="720"/>
              <w:jc w:val="both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tabs>
                <w:tab w:val="left" w:pos="405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Latn-C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29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7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ПУТНИКА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50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8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МИКЕ БОРИСАВЉЕВИЋА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15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9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САВЕ КОВАЧЕВИЋА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ind w:firstLine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</w:tr>
      <w:tr w:rsidR="008C3895" w:rsidRPr="000909E4" w:rsidTr="006230EA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10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МИШИЋА 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77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Ђуре ЈАКШИЋА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99</w:t>
            </w:r>
          </w:p>
        </w:tc>
      </w:tr>
      <w:tr w:rsidR="008C3895" w:rsidRPr="000909E4" w:rsidTr="006230EA">
        <w:tc>
          <w:tcPr>
            <w:tcW w:w="5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12</w:t>
            </w:r>
          </w:p>
        </w:tc>
        <w:tc>
          <w:tcPr>
            <w:tcW w:w="4412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ЂУРЕ ЈАКШИЋА- код Ламела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31</w:t>
            </w:r>
          </w:p>
        </w:tc>
      </w:tr>
      <w:tr w:rsidR="008C3895" w:rsidRPr="000909E4" w:rsidTr="006230EA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13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89</w:t>
            </w:r>
          </w:p>
        </w:tc>
      </w:tr>
      <w:tr w:rsidR="008C3895" w:rsidRPr="000909E4" w:rsidTr="006230EA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14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Поповића- блоковски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120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15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Светог Саве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16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Бранка Радичевића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>128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17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Београдска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D7145C" w:rsidRDefault="008C3895" w:rsidP="006230E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56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18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Слободана Пенезића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33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19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Зелена Пијаца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32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20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Булевар Доситеја Обрадовића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Pr="000909E4">
              <w:rPr>
                <w:rFonts w:ascii="Arial" w:hAnsi="Arial" w:cs="Arial"/>
                <w:b/>
                <w:lang w:val="sr-Cyrl-CS"/>
              </w:rPr>
              <w:t xml:space="preserve">    112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21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Генерала Јуришића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8C3895" w:rsidRPr="000909E4" w:rsidTr="006230EA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C3895" w:rsidRPr="00805C73" w:rsidRDefault="008C3895" w:rsidP="006230EA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22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805C73" w:rsidRDefault="008C3895" w:rsidP="006230EA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Георгија Јакшића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3895" w:rsidRDefault="008C3895" w:rsidP="006230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100</w:t>
            </w:r>
          </w:p>
        </w:tc>
      </w:tr>
      <w:tr w:rsidR="008C3895" w:rsidRPr="000909E4" w:rsidTr="006230EA">
        <w:tc>
          <w:tcPr>
            <w:tcW w:w="69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8C3895" w:rsidRPr="000909E4" w:rsidRDefault="008C3895" w:rsidP="006230EA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8C3895" w:rsidRPr="000909E4" w:rsidRDefault="008C3895" w:rsidP="006230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:rsidR="008C3895" w:rsidRDefault="008C3895" w:rsidP="00AE1DA3">
      <w:pPr>
        <w:ind w:left="720"/>
        <w:jc w:val="both"/>
        <w:rPr>
          <w:rFonts w:ascii="Arial" w:hAnsi="Arial" w:cs="Arial"/>
          <w:lang w:val="en-US"/>
        </w:rPr>
      </w:pPr>
    </w:p>
    <w:p w:rsidR="008C3895" w:rsidRDefault="008C3895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AE1DA3">
      <w:pPr>
        <w:ind w:left="720"/>
        <w:jc w:val="both"/>
        <w:rPr>
          <w:rFonts w:ascii="Arial" w:hAnsi="Arial" w:cs="Arial"/>
          <w:lang w:val="en-US"/>
        </w:rPr>
      </w:pPr>
    </w:p>
    <w:p w:rsidR="00041F17" w:rsidRDefault="00041F17" w:rsidP="00041F17"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</w:t>
      </w:r>
      <w:r w:rsidRPr="00A834D8">
        <w:rPr>
          <w:rFonts w:ascii="Arial" w:hAnsi="Arial" w:cs="Arial"/>
          <w:b/>
          <w:bCs/>
          <w:sz w:val="20"/>
          <w:szCs w:val="20"/>
        </w:rPr>
        <w:t>ФИЗИЧКИ ПОКАЗАТЕЉ РАДА ПРЕДУЗЕЋА</w:t>
      </w:r>
    </w:p>
    <w:tbl>
      <w:tblPr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9"/>
        <w:gridCol w:w="521"/>
        <w:gridCol w:w="990"/>
        <w:gridCol w:w="220"/>
        <w:gridCol w:w="500"/>
        <w:gridCol w:w="161"/>
        <w:gridCol w:w="649"/>
        <w:gridCol w:w="732"/>
        <w:gridCol w:w="631"/>
        <w:gridCol w:w="781"/>
        <w:gridCol w:w="750"/>
        <w:gridCol w:w="750"/>
        <w:gridCol w:w="750"/>
        <w:gridCol w:w="572"/>
        <w:gridCol w:w="651"/>
        <w:gridCol w:w="761"/>
        <w:gridCol w:w="732"/>
      </w:tblGrid>
      <w:tr w:rsidR="00041F17" w:rsidRPr="0011435F" w:rsidTr="00E4490B">
        <w:trPr>
          <w:trHeight w:val="368"/>
        </w:trPr>
        <w:tc>
          <w:tcPr>
            <w:tcW w:w="13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Уплате и уочавања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041F17" w:rsidRPr="0011435F" w:rsidTr="00E4490B">
        <w:trPr>
          <w:trHeight w:val="368"/>
        </w:trPr>
        <w:tc>
          <w:tcPr>
            <w:tcW w:w="13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Број СМС уплата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Уочене К – 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Уочене ДНК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Активне *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Активне ДК **</w:t>
            </w:r>
          </w:p>
        </w:tc>
      </w:tr>
      <w:tr w:rsidR="00041F17" w:rsidRPr="0011435F" w:rsidTr="00E4490B">
        <w:trPr>
          <w:trHeight w:val="368"/>
        </w:trPr>
        <w:tc>
          <w:tcPr>
            <w:tcW w:w="13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9051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9052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1. зона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2. зона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5F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Јануар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3276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6854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23746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11274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1724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534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33876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20267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Фебруар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3056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7028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22994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9392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33078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17425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2271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4862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11514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7207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23234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20371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7137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7094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2507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10069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10496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мај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21994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9995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5639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1285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472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31600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16919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1048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јун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4328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29385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13819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1707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41761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24477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1171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јул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3551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23312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13508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8452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1738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572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34043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23698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3917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8125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27190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14755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8941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1877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680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39232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25573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1196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435F">
              <w:rPr>
                <w:rFonts w:ascii="Arial" w:hAnsi="Arial" w:cs="Arial"/>
                <w:b/>
                <w:bCs/>
                <w:sz w:val="12"/>
                <w:szCs w:val="12"/>
              </w:rPr>
              <w:t>септембар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4544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8031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28700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19250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14293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41275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35707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1153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435F">
              <w:rPr>
                <w:rFonts w:ascii="Arial" w:hAnsi="Arial" w:cs="Arial"/>
                <w:sz w:val="12"/>
                <w:szCs w:val="12"/>
              </w:rPr>
              <w:t>октобар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4561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8061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28777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20743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16016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2141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678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921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41399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38900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1542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435F">
              <w:rPr>
                <w:rFonts w:ascii="Arial" w:hAnsi="Arial" w:cs="Arial"/>
                <w:sz w:val="12"/>
                <w:szCs w:val="12"/>
              </w:rPr>
              <w:t>новембар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3452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6535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23194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18915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14361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1944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735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33181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35220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1520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435F">
              <w:rPr>
                <w:rFonts w:ascii="Arial" w:hAnsi="Arial" w:cs="Arial"/>
                <w:sz w:val="12"/>
                <w:szCs w:val="12"/>
              </w:rPr>
              <w:t>децембар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3958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6985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26794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15719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11692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716</w:t>
            </w:r>
          </w:p>
        </w:tc>
      </w:tr>
      <w:tr w:rsidR="00041F17" w:rsidRPr="0011435F" w:rsidTr="00E4490B">
        <w:trPr>
          <w:trHeight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37737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29085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368"/>
        </w:trPr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5F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40991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279324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795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2483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2609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165978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111824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20336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8037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5595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6976</w:t>
            </w:r>
          </w:p>
        </w:tc>
      </w:tr>
      <w:tr w:rsidR="00041F17" w:rsidRPr="0011435F" w:rsidTr="00E4490B">
        <w:trPr>
          <w:trHeight w:val="368"/>
        </w:trPr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400485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3278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298138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17" w:rsidRPr="0011435F" w:rsidRDefault="00041F17" w:rsidP="00041F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35F">
              <w:rPr>
                <w:rFonts w:ascii="Arial" w:hAnsi="Arial" w:cs="Arial"/>
                <w:b/>
                <w:bCs/>
                <w:sz w:val="16"/>
                <w:szCs w:val="16"/>
              </w:rPr>
              <w:t>14100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1F17" w:rsidRPr="0011435F" w:rsidTr="00E4490B">
        <w:trPr>
          <w:trHeight w:val="2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17" w:rsidRPr="0011435F" w:rsidTr="00E4490B">
        <w:trPr>
          <w:trHeight w:val="2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5F">
              <w:rPr>
                <w:rFonts w:ascii="Arial" w:hAnsi="Arial" w:cs="Arial"/>
                <w:b/>
                <w:bCs/>
                <w:sz w:val="20"/>
                <w:szCs w:val="20"/>
              </w:rPr>
              <w:t>* - Активне ЕПК последњег дана у месецу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17" w:rsidRPr="0011435F" w:rsidTr="00E4490B">
        <w:trPr>
          <w:trHeight w:val="25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5F">
              <w:rPr>
                <w:rFonts w:ascii="Arial" w:hAnsi="Arial" w:cs="Arial"/>
                <w:b/>
                <w:bCs/>
                <w:sz w:val="20"/>
                <w:szCs w:val="20"/>
              </w:rPr>
              <w:t>** - Активне ДК на дан 31.12.2020. год.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17" w:rsidRPr="0011435F" w:rsidRDefault="00041F17" w:rsidP="0004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F17" w:rsidRDefault="00041F17" w:rsidP="00AE1DA3">
      <w:pPr>
        <w:jc w:val="both"/>
        <w:rPr>
          <w:lang w:val="en-US"/>
        </w:rPr>
      </w:pPr>
    </w:p>
    <w:p w:rsidR="00041F17" w:rsidRDefault="00041F17" w:rsidP="00AE1DA3">
      <w:pPr>
        <w:jc w:val="both"/>
        <w:rPr>
          <w:lang w:val="en-US"/>
        </w:rPr>
      </w:pPr>
    </w:p>
    <w:p w:rsidR="00041F17" w:rsidRDefault="00041F17" w:rsidP="00AE1DA3">
      <w:pPr>
        <w:jc w:val="both"/>
        <w:rPr>
          <w:lang w:val="en-US"/>
        </w:rPr>
      </w:pPr>
    </w:p>
    <w:p w:rsidR="00041F17" w:rsidRDefault="00041F17" w:rsidP="00AE1DA3">
      <w:pPr>
        <w:jc w:val="both"/>
        <w:rPr>
          <w:lang w:val="en-US"/>
        </w:rPr>
      </w:pPr>
    </w:p>
    <w:p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t xml:space="preserve">На основу постављене стратегије ПРИЛАГОЂАВАЊЕ САОБРАЋАЈА ГРАДУ, </w:t>
      </w:r>
    </w:p>
    <w:p w:rsidR="00AE1DA3" w:rsidRPr="001100DB" w:rsidRDefault="00AE1DA3" w:rsidP="00AE1DA3">
      <w:pPr>
        <w:jc w:val="both"/>
        <w:rPr>
          <w:lang w:val="sr-Cyrl-CS"/>
        </w:rPr>
      </w:pPr>
      <w:r>
        <w:rPr>
          <w:lang w:val="sr-Cyrl-CS"/>
        </w:rPr>
        <w:t>остварени су постављени циљеви у саобраћајном облику и то: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:rsidR="00AE1DA3" w:rsidRDefault="00275B66" w:rsidP="00AE1DA3">
      <w:pPr>
        <w:jc w:val="both"/>
        <w:rPr>
          <w:lang w:val="sr-Latn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 w:rsidR="00AE1DA3"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 w:rsidR="00AE1DA3">
        <w:rPr>
          <w:lang w:val="sr-Latn-CS"/>
        </w:rPr>
        <w:t>7</w:t>
      </w:r>
      <w:r w:rsidR="00AE1DA3"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 w:rsidR="00AE1DA3">
        <w:rPr>
          <w:lang w:val="sr-Cyrl-CS"/>
        </w:rPr>
        <w:t>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:rsidR="00AE1DA3" w:rsidRDefault="00AE1DA3" w:rsidP="00AE1DA3">
      <w:pPr>
        <w:jc w:val="both"/>
        <w:rPr>
          <w:lang w:val="sr-Latn-CS"/>
        </w:rPr>
      </w:pPr>
    </w:p>
    <w:p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7до 21час на паркиралиштима која су у систему контроле и наплате ,акумулација возила је од 7до 14 часова са израженом концетрацијом возила од 11до13 часова. Од 14до21часа акумулација је 50% мања у односу на период од 7до 14 часова и без изражене концентрације возила у том временском периоду.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:rsidR="00283D1D" w:rsidRDefault="00283D1D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en-US"/>
        </w:rPr>
      </w:pPr>
    </w:p>
    <w:p w:rsidR="00E4490B" w:rsidRPr="00E4490B" w:rsidRDefault="00E4490B" w:rsidP="00AE1DA3">
      <w:pPr>
        <w:jc w:val="both"/>
        <w:rPr>
          <w:lang w:val="en-US"/>
        </w:rPr>
      </w:pPr>
    </w:p>
    <w:p w:rsidR="0094757B" w:rsidRDefault="0094757B" w:rsidP="00AE1DA3">
      <w:pPr>
        <w:jc w:val="both"/>
        <w:rPr>
          <w:lang w:val="sr-Cyrl-CS"/>
        </w:rPr>
      </w:pPr>
    </w:p>
    <w:p w:rsidR="001934F7" w:rsidRPr="00E33635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lastRenderedPageBreak/>
        <w:t>2.ПРИХОДИ И РАСХОДИ</w:t>
      </w:r>
    </w:p>
    <w:p w:rsidR="001934F7" w:rsidRPr="00E33635" w:rsidRDefault="001934F7" w:rsidP="00E33635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:rsidR="001934F7" w:rsidRPr="00E77EAA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1934F7" w:rsidTr="00D5571B">
        <w:trPr>
          <w:trHeight w:val="721"/>
        </w:trPr>
        <w:tc>
          <w:tcPr>
            <w:tcW w:w="477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C9072D" w:rsidRDefault="009A312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E72A72">
              <w:rPr>
                <w:b/>
                <w:sz w:val="16"/>
                <w:szCs w:val="16"/>
                <w:lang w:val="sr-Latn-CS"/>
              </w:rPr>
              <w:t>XI</w:t>
            </w:r>
            <w:r w:rsidR="008855DE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201</w:t>
            </w:r>
            <w:r w:rsidR="00FE5719">
              <w:rPr>
                <w:b/>
                <w:sz w:val="16"/>
                <w:szCs w:val="16"/>
              </w:rPr>
              <w:t>9</w:t>
            </w:r>
            <w:r w:rsidR="00C9072D" w:rsidRPr="00C9072D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:rsidR="001934F7" w:rsidRPr="00E77EAA" w:rsidRDefault="00C9072D" w:rsidP="00C001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832F13">
              <w:rPr>
                <w:b/>
                <w:sz w:val="16"/>
                <w:szCs w:val="16"/>
              </w:rPr>
              <w:t>X</w:t>
            </w:r>
            <w:r w:rsidR="00E72A72"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20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:rsidR="001934F7" w:rsidRPr="00E77EAA" w:rsidRDefault="007233A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20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E77EAA" w:rsidRDefault="00C9072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832F13">
              <w:rPr>
                <w:b/>
                <w:sz w:val="16"/>
                <w:szCs w:val="16"/>
              </w:rPr>
              <w:t>X</w:t>
            </w:r>
            <w:r w:rsidR="00E72A72">
              <w:rPr>
                <w:b/>
                <w:sz w:val="16"/>
                <w:szCs w:val="16"/>
              </w:rPr>
              <w:t>II</w:t>
            </w:r>
            <w:r w:rsidR="00FE5719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20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1934F7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E72A72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23.814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72A72" w:rsidRPr="009E4256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27.599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72A72" w:rsidRPr="009E4256" w:rsidRDefault="00E72A72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27.599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72A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E30009" w:rsidRDefault="002E0359" w:rsidP="002E0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E30009" w:rsidRDefault="002E0359" w:rsidP="002E0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72A72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2E0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59">
              <w:rPr>
                <w:sz w:val="16"/>
                <w:szCs w:val="16"/>
              </w:rPr>
              <w:t>8</w:t>
            </w: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D91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0359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:rsidR="002E0359" w:rsidRPr="00BA570B" w:rsidRDefault="002E0359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23.814</w:t>
            </w:r>
          </w:p>
        </w:tc>
        <w:tc>
          <w:tcPr>
            <w:tcW w:w="1253" w:type="dxa"/>
            <w:shd w:val="clear" w:color="auto" w:fill="auto"/>
          </w:tcPr>
          <w:p w:rsidR="002E0359" w:rsidRPr="009E4256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27.599</w:t>
            </w:r>
          </w:p>
        </w:tc>
        <w:tc>
          <w:tcPr>
            <w:tcW w:w="1168" w:type="dxa"/>
            <w:shd w:val="clear" w:color="auto" w:fill="auto"/>
          </w:tcPr>
          <w:p w:rsidR="002E0359" w:rsidRPr="009E4256" w:rsidRDefault="002E035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27.599</w:t>
            </w:r>
          </w:p>
        </w:tc>
        <w:tc>
          <w:tcPr>
            <w:tcW w:w="1079" w:type="dxa"/>
            <w:shd w:val="clear" w:color="auto" w:fill="auto"/>
          </w:tcPr>
          <w:p w:rsidR="002E0359" w:rsidRPr="00BA570B" w:rsidRDefault="002E0359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28.037</w:t>
            </w:r>
          </w:p>
        </w:tc>
        <w:tc>
          <w:tcPr>
            <w:tcW w:w="719" w:type="dxa"/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19" w:type="dxa"/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19" w:type="dxa"/>
            <w:shd w:val="clear" w:color="auto" w:fill="auto"/>
          </w:tcPr>
          <w:p w:rsidR="002E0359" w:rsidRPr="00E77EAA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E72A72" w:rsidRPr="002F4CC7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16.275</w:t>
            </w:r>
          </w:p>
        </w:tc>
        <w:tc>
          <w:tcPr>
            <w:tcW w:w="1253" w:type="dxa"/>
            <w:shd w:val="clear" w:color="auto" w:fill="auto"/>
          </w:tcPr>
          <w:p w:rsidR="00E72A72" w:rsidRPr="009E4256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21.474</w:t>
            </w:r>
          </w:p>
        </w:tc>
        <w:tc>
          <w:tcPr>
            <w:tcW w:w="1168" w:type="dxa"/>
            <w:shd w:val="clear" w:color="auto" w:fill="auto"/>
          </w:tcPr>
          <w:p w:rsidR="00E72A72" w:rsidRPr="009E4256" w:rsidRDefault="00E72A72" w:rsidP="00E449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21.474</w:t>
            </w:r>
          </w:p>
        </w:tc>
        <w:tc>
          <w:tcPr>
            <w:tcW w:w="1079" w:type="dxa"/>
            <w:shd w:val="clear" w:color="auto" w:fill="auto"/>
          </w:tcPr>
          <w:p w:rsidR="00E72A72" w:rsidRPr="002F4CC7" w:rsidRDefault="00E72A72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722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7F7228">
              <w:rPr>
                <w:sz w:val="16"/>
                <w:szCs w:val="16"/>
              </w:rPr>
              <w:t>437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19" w:type="dxa"/>
            <w:shd w:val="clear" w:color="auto" w:fill="auto"/>
          </w:tcPr>
          <w:p w:rsidR="00E72A72" w:rsidRPr="00311289" w:rsidRDefault="002E0359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:rsidR="00E72A72" w:rsidRPr="00BA570B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079" w:type="dxa"/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E72A72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7157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shd w:val="clear" w:color="auto" w:fill="auto"/>
          </w:tcPr>
          <w:p w:rsidR="00E72A72" w:rsidRPr="00311289" w:rsidRDefault="002E0359" w:rsidP="000F5E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72A72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1970F7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10.872</w:t>
            </w:r>
          </w:p>
        </w:tc>
        <w:tc>
          <w:tcPr>
            <w:tcW w:w="1253" w:type="dxa"/>
            <w:shd w:val="clear" w:color="auto" w:fill="auto"/>
          </w:tcPr>
          <w:p w:rsidR="00E72A72" w:rsidRPr="009E4256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15.629</w:t>
            </w:r>
          </w:p>
        </w:tc>
        <w:tc>
          <w:tcPr>
            <w:tcW w:w="1168" w:type="dxa"/>
            <w:shd w:val="clear" w:color="auto" w:fill="auto"/>
          </w:tcPr>
          <w:p w:rsidR="00E72A72" w:rsidRPr="009E4256" w:rsidRDefault="00E72A72" w:rsidP="00E449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15.629</w:t>
            </w:r>
          </w:p>
        </w:tc>
        <w:tc>
          <w:tcPr>
            <w:tcW w:w="1079" w:type="dxa"/>
            <w:shd w:val="clear" w:color="auto" w:fill="auto"/>
          </w:tcPr>
          <w:p w:rsidR="00E72A72" w:rsidRPr="00BA570B" w:rsidRDefault="00E72A72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72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7F7228">
              <w:rPr>
                <w:sz w:val="16"/>
                <w:szCs w:val="16"/>
              </w:rPr>
              <w:t>039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4872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  <w:p w:rsidR="00E72A72" w:rsidRPr="00E77EAA" w:rsidRDefault="00E72A72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2.470</w:t>
            </w: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3.160</w:t>
            </w: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3.160</w:t>
            </w:r>
          </w:p>
        </w:tc>
        <w:tc>
          <w:tcPr>
            <w:tcW w:w="1079" w:type="dxa"/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2A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123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E863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A2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E72A72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079" w:type="dxa"/>
            <w:shd w:val="clear" w:color="auto" w:fill="auto"/>
          </w:tcPr>
          <w:p w:rsidR="00E72A72" w:rsidRPr="00BA570B" w:rsidRDefault="00E72A72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7228">
              <w:rPr>
                <w:sz w:val="16"/>
                <w:szCs w:val="16"/>
              </w:rPr>
              <w:t>71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19" w:type="dxa"/>
            <w:shd w:val="clear" w:color="auto" w:fill="auto"/>
          </w:tcPr>
          <w:p w:rsidR="00E72A72" w:rsidRPr="00E30009" w:rsidRDefault="002E035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19" w:type="dxa"/>
            <w:shd w:val="clear" w:color="auto" w:fill="auto"/>
          </w:tcPr>
          <w:p w:rsidR="00E72A72" w:rsidRPr="00E77EAA" w:rsidRDefault="002E0359" w:rsidP="00A2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72A72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E72A72" w:rsidRPr="002F4CC7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2.139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E72A72" w:rsidRPr="002F4CC7" w:rsidRDefault="00E72A72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F7228">
              <w:rPr>
                <w:sz w:val="16"/>
                <w:szCs w:val="16"/>
              </w:rPr>
              <w:t>655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CE5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FE5719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D21761" w:rsidRDefault="00FE571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356721" w:rsidRDefault="00FE5719" w:rsidP="003567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:rsidR="00E72A72" w:rsidRPr="00235D0B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9E4256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6.125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9E4256" w:rsidRDefault="00E72A72" w:rsidP="00E449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6.125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72A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A2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E72A72" w:rsidP="004F7F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7E570C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BA570B" w:rsidRPr="00BA570B" w:rsidRDefault="0088285A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BA570B" w:rsidRPr="002F4CC7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8F3C04">
        <w:trPr>
          <w:trHeight w:val="353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3.808</w:t>
            </w: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079" w:type="dxa"/>
            <w:shd w:val="clear" w:color="auto" w:fill="auto"/>
          </w:tcPr>
          <w:p w:rsidR="00E72A72" w:rsidRPr="00BA570B" w:rsidRDefault="007F7228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19" w:type="dxa"/>
            <w:shd w:val="clear" w:color="auto" w:fill="auto"/>
          </w:tcPr>
          <w:p w:rsidR="00E72A72" w:rsidRPr="00E77EAA" w:rsidRDefault="002E0359" w:rsidP="002E0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E72A72" w:rsidRPr="00E77EAA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2A72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E72A72" w:rsidRPr="00E77EAA" w:rsidRDefault="002E0359" w:rsidP="002E0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0359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E0359" w:rsidRPr="00BA570B" w:rsidRDefault="002E035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3.808</w:t>
            </w:r>
          </w:p>
        </w:tc>
        <w:tc>
          <w:tcPr>
            <w:tcW w:w="1253" w:type="dxa"/>
            <w:shd w:val="clear" w:color="auto" w:fill="auto"/>
          </w:tcPr>
          <w:p w:rsidR="002E0359" w:rsidRPr="00E77EAA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168" w:type="dxa"/>
            <w:shd w:val="clear" w:color="auto" w:fill="auto"/>
          </w:tcPr>
          <w:p w:rsidR="002E0359" w:rsidRPr="00E77EAA" w:rsidRDefault="002E0359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E0359" w:rsidRPr="00BA570B" w:rsidRDefault="002E0359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19" w:type="dxa"/>
            <w:shd w:val="clear" w:color="auto" w:fill="auto"/>
          </w:tcPr>
          <w:p w:rsidR="002E0359" w:rsidRPr="00E77EAA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2E0359" w:rsidRPr="00E77EAA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2E0359" w:rsidRPr="00E77EAA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570B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72A72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3.757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72A72" w:rsidRPr="00072D07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72A72" w:rsidRPr="00072D07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72A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542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E3000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72A72" w:rsidRPr="00311289" w:rsidRDefault="002E0359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E72A72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E72A72" w:rsidRPr="00E77EAA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E72A72" w:rsidRPr="00E77EAA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0359" w:rsidTr="00D5571B">
        <w:trPr>
          <w:trHeight w:val="368"/>
        </w:trPr>
        <w:tc>
          <w:tcPr>
            <w:tcW w:w="477" w:type="dxa"/>
            <w:shd w:val="clear" w:color="auto" w:fill="auto"/>
          </w:tcPr>
          <w:p w:rsidR="002E0359" w:rsidRPr="004267EE" w:rsidRDefault="002E035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:rsidR="002E0359" w:rsidRPr="00E77EAA" w:rsidRDefault="002E035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:rsidR="002E0359" w:rsidRPr="00BA570B" w:rsidRDefault="002E0359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3.757</w:t>
            </w:r>
          </w:p>
        </w:tc>
        <w:tc>
          <w:tcPr>
            <w:tcW w:w="1253" w:type="dxa"/>
            <w:shd w:val="clear" w:color="auto" w:fill="auto"/>
          </w:tcPr>
          <w:p w:rsidR="002E0359" w:rsidRPr="00072D07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168" w:type="dxa"/>
            <w:shd w:val="clear" w:color="auto" w:fill="auto"/>
          </w:tcPr>
          <w:p w:rsidR="002E0359" w:rsidRPr="00072D07" w:rsidRDefault="002E035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079" w:type="dxa"/>
            <w:shd w:val="clear" w:color="auto" w:fill="auto"/>
          </w:tcPr>
          <w:p w:rsidR="002E0359" w:rsidRPr="00BA570B" w:rsidRDefault="002E0359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8.542</w:t>
            </w:r>
          </w:p>
        </w:tc>
        <w:tc>
          <w:tcPr>
            <w:tcW w:w="719" w:type="dxa"/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shd w:val="clear" w:color="auto" w:fill="auto"/>
          </w:tcPr>
          <w:p w:rsidR="002E0359" w:rsidRPr="0031128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FE5719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Pr="004267EE" w:rsidRDefault="00FE571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E0359" w:rsidTr="00D5571B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2E0359" w:rsidRPr="004267EE" w:rsidRDefault="002E035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E0359" w:rsidRPr="004267EE" w:rsidRDefault="002E035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2E0359" w:rsidRPr="00E77EAA" w:rsidRDefault="002E035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2E0359" w:rsidRPr="00E77EAA" w:rsidRDefault="002E0359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:rsidR="002E0359" w:rsidRPr="00E77EAA" w:rsidRDefault="002E0359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2E0359" w:rsidRPr="00BA570B" w:rsidRDefault="002E0359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3.757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2E0359" w:rsidRPr="00072D07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2E0359" w:rsidRPr="00072D07" w:rsidRDefault="002E035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5.125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2E0359" w:rsidRPr="00BA570B" w:rsidRDefault="002E0359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2E0359" w:rsidRPr="00E3000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2E0359" w:rsidRPr="00311289" w:rsidRDefault="002E035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E72A72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E72A72" w:rsidRPr="00BA570B" w:rsidRDefault="00E72A72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E72A72" w:rsidRPr="003D0105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E72A72" w:rsidRPr="003D0105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1.283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311289" w:rsidRDefault="002E0359" w:rsidP="000F5E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311289" w:rsidRDefault="002E0359" w:rsidP="00707D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E72A72" w:rsidRPr="00311289" w:rsidRDefault="002E0359" w:rsidP="00707D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</w:tr>
      <w:tr w:rsidR="00E72A72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72A72" w:rsidRPr="004267EE" w:rsidRDefault="00E72A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:rsidR="00E72A72" w:rsidRPr="00E77EAA" w:rsidRDefault="00E72A72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BA570B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3.194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072D07" w:rsidRDefault="00E72A7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4.356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072D07" w:rsidRDefault="00E72A72" w:rsidP="00E7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4.356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BA570B" w:rsidRDefault="007F7228" w:rsidP="007F72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72A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259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6B4B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E30009" w:rsidRDefault="002E0359" w:rsidP="00707D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72A72" w:rsidRPr="00311289" w:rsidRDefault="002E0359" w:rsidP="00A22A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E30009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30009" w:rsidRPr="004267EE" w:rsidRDefault="00E300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072D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2F4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6B4B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D13F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3112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21761" w:rsidRDefault="00D21761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Pr="00C001DC" w:rsidRDefault="00C001DC">
      <w:pPr>
        <w:rPr>
          <w:lang w:val="en-US"/>
        </w:rPr>
      </w:pPr>
    </w:p>
    <w:p w:rsidR="00D21761" w:rsidRDefault="00D21761">
      <w:pPr>
        <w:rPr>
          <w:lang w:val="en-US"/>
        </w:rPr>
      </w:pPr>
    </w:p>
    <w:p w:rsidR="003E23DC" w:rsidRDefault="003E23DC">
      <w:pPr>
        <w:rPr>
          <w:lang w:val="en-US"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  <w:r w:rsidRPr="003D2917">
        <w:rPr>
          <w:b/>
        </w:rPr>
        <w:t>2</w:t>
      </w:r>
      <w:r>
        <w:rPr>
          <w:b/>
        </w:rPr>
        <w:t>а.   ПРИХОДИ ИЗ БУЏЕТА ГРАДА ЛОЗНИЦЕ</w:t>
      </w: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79"/>
        <w:gridCol w:w="1120"/>
        <w:gridCol w:w="1193"/>
        <w:gridCol w:w="1193"/>
        <w:gridCol w:w="1120"/>
        <w:gridCol w:w="689"/>
        <w:gridCol w:w="717"/>
        <w:gridCol w:w="708"/>
      </w:tblGrid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:rsidR="003E23DC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5E392E" w:rsidP="001939F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2F195E">
              <w:rPr>
                <w:b/>
                <w:sz w:val="16"/>
                <w:szCs w:val="16"/>
                <w:lang w:val="sr-Latn-CS"/>
              </w:rPr>
              <w:t>X</w:t>
            </w:r>
            <w:r w:rsidR="001939FB">
              <w:rPr>
                <w:b/>
                <w:sz w:val="16"/>
                <w:szCs w:val="16"/>
                <w:lang w:val="sr-Latn-CS"/>
              </w:rPr>
              <w:t>II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201</w:t>
            </w:r>
            <w:r w:rsidR="00971BD3">
              <w:rPr>
                <w:b/>
                <w:sz w:val="16"/>
                <w:szCs w:val="16"/>
              </w:rPr>
              <w:t>9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:rsidR="003E23DC" w:rsidRPr="009B6825" w:rsidRDefault="00312DBB" w:rsidP="00CF0F7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1939FB">
              <w:rPr>
                <w:b/>
                <w:sz w:val="16"/>
                <w:szCs w:val="16"/>
              </w:rPr>
              <w:t>II</w:t>
            </w:r>
            <w:r w:rsidR="003E23DC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20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:rsidR="003E23DC" w:rsidRPr="00E77EAA" w:rsidRDefault="007233A7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20</w:t>
            </w:r>
            <w:r w:rsidR="003E23DC"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E77EAA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1939FB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31692" w:rsidTr="001B6A21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9B6825" w:rsidRDefault="00431692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B6A21" w:rsidTr="003E23DC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3E23DC" w:rsidRDefault="003E23DC" w:rsidP="003E23DC">
      <w:pPr>
        <w:pStyle w:val="NoSpacing"/>
        <w:jc w:val="both"/>
        <w:rPr>
          <w:b/>
        </w:rPr>
      </w:pPr>
    </w:p>
    <w:p w:rsidR="003E23DC" w:rsidRDefault="003E23DC" w:rsidP="003E23DC">
      <w:pPr>
        <w:pStyle w:val="NoSpacing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:rsidR="003E23DC" w:rsidRPr="009B6825" w:rsidRDefault="00BF651D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:rsidR="00511A2B" w:rsidRDefault="00511A2B" w:rsidP="001934F7">
      <w:pPr>
        <w:pStyle w:val="NoSpacing"/>
        <w:ind w:left="360"/>
        <w:rPr>
          <w:b/>
        </w:rPr>
      </w:pPr>
    </w:p>
    <w:p w:rsidR="003C64DB" w:rsidRDefault="003C64DB" w:rsidP="001934F7">
      <w:pPr>
        <w:pStyle w:val="NoSpacing"/>
        <w:ind w:left="360"/>
        <w:rPr>
          <w:b/>
        </w:rPr>
      </w:pPr>
    </w:p>
    <w:p w:rsidR="001934F7" w:rsidRDefault="001934F7" w:rsidP="001934F7">
      <w:pPr>
        <w:pStyle w:val="NoSpacing"/>
        <w:ind w:left="360"/>
        <w:rPr>
          <w:b/>
        </w:rPr>
      </w:pPr>
      <w:r>
        <w:rPr>
          <w:b/>
        </w:rPr>
        <w:lastRenderedPageBreak/>
        <w:t>3.БИЛАНС СТАЊА</w:t>
      </w:r>
    </w:p>
    <w:p w:rsidR="001934F7" w:rsidRDefault="001934F7" w:rsidP="001934F7">
      <w:pPr>
        <w:pStyle w:val="NoSpacing"/>
        <w:ind w:left="720"/>
        <w:rPr>
          <w:b/>
        </w:rPr>
      </w:pPr>
    </w:p>
    <w:p w:rsidR="001934F7" w:rsidRPr="009B6825" w:rsidRDefault="001934F7" w:rsidP="001934F7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:rsidR="001934F7" w:rsidRPr="009B6825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53"/>
        <w:gridCol w:w="4342"/>
        <w:gridCol w:w="1440"/>
        <w:gridCol w:w="1350"/>
        <w:gridCol w:w="788"/>
      </w:tblGrid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1934F7" w:rsidRDefault="0081484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9B6825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939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1939FB">
              <w:rPr>
                <w:b/>
                <w:sz w:val="16"/>
                <w:szCs w:val="16"/>
              </w:rPr>
              <w:t>12</w:t>
            </w:r>
            <w:r w:rsidR="00C2021C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</w:rPr>
              <w:t>201</w:t>
            </w:r>
            <w:r w:rsidR="00194827">
              <w:rPr>
                <w:b/>
                <w:sz w:val="16"/>
                <w:szCs w:val="16"/>
              </w:rPr>
              <w:t>9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1934F7" w:rsidRPr="009B6825" w:rsidRDefault="001939F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1934F7" w:rsidRDefault="000649F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7C3EB3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939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1939FB">
              <w:rPr>
                <w:b/>
                <w:sz w:val="16"/>
                <w:szCs w:val="16"/>
              </w:rPr>
              <w:t>12</w:t>
            </w:r>
            <w:r w:rsidR="00C2021C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20</w:t>
            </w:r>
            <w:r w:rsidR="004E070D">
              <w:rPr>
                <w:b/>
                <w:sz w:val="16"/>
                <w:szCs w:val="16"/>
              </w:rPr>
              <w:t>.</w:t>
            </w:r>
          </w:p>
          <w:p w:rsidR="001934F7" w:rsidRPr="009B6825" w:rsidRDefault="002121C6" w:rsidP="0091477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1939FB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2121C6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  <w:r w:rsidR="001939FB"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984591" w:rsidP="00DF09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1939FB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1939FB" w:rsidP="00C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1.338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984591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445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100EC3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:rsidR="00AB19D9" w:rsidRPr="00100EC3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39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1939FB">
              <w:rPr>
                <w:sz w:val="16"/>
                <w:szCs w:val="16"/>
              </w:rPr>
              <w:t>079</w:t>
            </w:r>
          </w:p>
        </w:tc>
        <w:tc>
          <w:tcPr>
            <w:tcW w:w="1350" w:type="dxa"/>
            <w:shd w:val="clear" w:color="auto" w:fill="auto"/>
          </w:tcPr>
          <w:p w:rsidR="00AB19D9" w:rsidRPr="00100EC3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45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811223">
              <w:rPr>
                <w:sz w:val="16"/>
                <w:szCs w:val="16"/>
              </w:rPr>
              <w:t>463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AB19D9" w:rsidP="002121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84591">
              <w:rPr>
                <w:sz w:val="16"/>
                <w:szCs w:val="16"/>
              </w:rPr>
              <w:t>8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7D0EF3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7D0EF3" w:rsidRDefault="0098459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:rsidR="001939FB" w:rsidRPr="007D0EF3" w:rsidRDefault="001939FB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  <w:r w:rsidR="0098459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AB19D9" w:rsidRPr="007D0EF3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2121C6">
              <w:rPr>
                <w:sz w:val="16"/>
                <w:szCs w:val="16"/>
              </w:rPr>
              <w:t>30</w:t>
            </w:r>
            <w:r w:rsidR="00984591"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AB19D9" w:rsidRPr="007C3EB3" w:rsidRDefault="00984591" w:rsidP="002121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99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6F45E0">
            <w:pPr>
              <w:pStyle w:val="NoSpacing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:rsidR="00AB19D9" w:rsidRPr="00F3117E" w:rsidRDefault="00AB19D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1939FB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4591">
              <w:rPr>
                <w:sz w:val="16"/>
                <w:szCs w:val="16"/>
              </w:rPr>
              <w:t>86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984591" w:rsidP="000F54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88" w:type="dxa"/>
            <w:shd w:val="clear" w:color="auto" w:fill="auto"/>
          </w:tcPr>
          <w:p w:rsidR="00AB19D9" w:rsidRPr="00DE0156" w:rsidRDefault="00984591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1939FB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499</w:t>
            </w:r>
          </w:p>
        </w:tc>
        <w:tc>
          <w:tcPr>
            <w:tcW w:w="1350" w:type="dxa"/>
            <w:shd w:val="clear" w:color="auto" w:fill="auto"/>
          </w:tcPr>
          <w:p w:rsidR="00AB19D9" w:rsidRPr="007D0EF3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45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984591">
              <w:rPr>
                <w:sz w:val="16"/>
                <w:szCs w:val="16"/>
              </w:rPr>
              <w:t>796</w:t>
            </w:r>
          </w:p>
        </w:tc>
        <w:tc>
          <w:tcPr>
            <w:tcW w:w="788" w:type="dxa"/>
            <w:shd w:val="clear" w:color="auto" w:fill="auto"/>
          </w:tcPr>
          <w:p w:rsidR="00AB19D9" w:rsidRPr="00DE0156" w:rsidRDefault="00984591" w:rsidP="00D726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AB19D9" w:rsidRPr="00F81CDE" w:rsidRDefault="001939FB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AB19D9" w:rsidRPr="00F81CDE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572B40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1939FB">
              <w:rPr>
                <w:sz w:val="16"/>
                <w:szCs w:val="16"/>
                <w:lang w:val="sr-Latn-CS"/>
              </w:rPr>
              <w:t>9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1939FB">
              <w:rPr>
                <w:sz w:val="16"/>
                <w:szCs w:val="16"/>
                <w:lang w:val="sr-Latn-CS"/>
              </w:rPr>
              <w:t>380</w:t>
            </w:r>
          </w:p>
        </w:tc>
        <w:tc>
          <w:tcPr>
            <w:tcW w:w="1350" w:type="dxa"/>
            <w:shd w:val="clear" w:color="auto" w:fill="auto"/>
          </w:tcPr>
          <w:p w:rsidR="00AB19D9" w:rsidRPr="002121C6" w:rsidRDefault="00AB19D9" w:rsidP="00984591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  <w:r w:rsidR="00984591">
              <w:rPr>
                <w:sz w:val="16"/>
                <w:szCs w:val="16"/>
                <w:lang w:val="sr-Latn-CS"/>
              </w:rPr>
              <w:t>5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984591">
              <w:rPr>
                <w:sz w:val="16"/>
                <w:szCs w:val="16"/>
                <w:lang w:val="sr-Latn-CS"/>
              </w:rPr>
              <w:t>801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AB19D9" w:rsidP="002121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984591">
              <w:rPr>
                <w:sz w:val="16"/>
                <w:szCs w:val="16"/>
                <w:lang w:val="sr-Latn-CS"/>
              </w:rPr>
              <w:t>33</w:t>
            </w: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460B33" w:rsidRDefault="00AB19D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39F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1939FB">
              <w:rPr>
                <w:sz w:val="16"/>
                <w:szCs w:val="16"/>
              </w:rPr>
              <w:t>870</w:t>
            </w:r>
          </w:p>
        </w:tc>
        <w:tc>
          <w:tcPr>
            <w:tcW w:w="1350" w:type="dxa"/>
            <w:shd w:val="clear" w:color="auto" w:fill="auto"/>
          </w:tcPr>
          <w:p w:rsidR="00AB19D9" w:rsidRPr="007D0EF3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45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984591">
              <w:rPr>
                <w:sz w:val="16"/>
                <w:szCs w:val="16"/>
              </w:rPr>
              <w:t>518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2121C6" w:rsidP="001E71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130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:rsidR="00AB19D9" w:rsidRPr="00460B33" w:rsidRDefault="00AB19D9" w:rsidP="00177F1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:rsidR="00AB19D9" w:rsidRPr="00460B33" w:rsidRDefault="00AB19D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:rsidR="00AB19D9" w:rsidRPr="00EE0A93" w:rsidRDefault="00AB19D9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:rsidR="00AB19D9" w:rsidRPr="007D0EF3" w:rsidRDefault="001939FB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13.870</w:t>
            </w:r>
          </w:p>
        </w:tc>
        <w:tc>
          <w:tcPr>
            <w:tcW w:w="1350" w:type="dxa"/>
            <w:shd w:val="clear" w:color="auto" w:fill="auto"/>
          </w:tcPr>
          <w:p w:rsidR="00AB19D9" w:rsidRPr="007D0EF3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459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984591">
              <w:rPr>
                <w:sz w:val="16"/>
                <w:szCs w:val="16"/>
              </w:rPr>
              <w:t>518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AB19D9" w:rsidP="002121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2121C6">
              <w:rPr>
                <w:sz w:val="16"/>
                <w:szCs w:val="16"/>
                <w:lang w:val="sr-Latn-CS"/>
              </w:rPr>
              <w:t>41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:rsidR="00AB19D9" w:rsidRPr="00C51F39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C51F39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939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984591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1.283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984591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:rsidR="00AB19D9" w:rsidRPr="00460B33" w:rsidRDefault="00AB19D9" w:rsidP="00177F1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460B33" w:rsidRDefault="00AB19D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EE0A93" w:rsidRDefault="00AB19D9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39FB"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984591" w:rsidP="006F2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788" w:type="dxa"/>
            <w:shd w:val="clear" w:color="auto" w:fill="auto"/>
          </w:tcPr>
          <w:p w:rsidR="00AB19D9" w:rsidRPr="00DE0156" w:rsidRDefault="00984591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AB19D9" w:rsidRPr="007C3EB3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7C3EB3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939FB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984591" w:rsidP="006F2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788" w:type="dxa"/>
            <w:shd w:val="clear" w:color="auto" w:fill="auto"/>
          </w:tcPr>
          <w:p w:rsidR="00AB19D9" w:rsidRPr="00DE0156" w:rsidRDefault="00984591" w:rsidP="00BC24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DE0156" w:rsidRDefault="0098459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D726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AB19D9" w:rsidRPr="009B6825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AB19D9" w:rsidRPr="009B6825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9B6825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:rsidR="00AB19D9" w:rsidRPr="00DE0156" w:rsidRDefault="00AB19D9" w:rsidP="001939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39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1939FB">
              <w:rPr>
                <w:sz w:val="16"/>
                <w:szCs w:val="16"/>
              </w:rPr>
              <w:t>380</w:t>
            </w:r>
          </w:p>
        </w:tc>
        <w:tc>
          <w:tcPr>
            <w:tcW w:w="1350" w:type="dxa"/>
            <w:shd w:val="clear" w:color="auto" w:fill="auto"/>
          </w:tcPr>
          <w:p w:rsidR="00AB19D9" w:rsidRPr="00DE0156" w:rsidRDefault="00AB19D9" w:rsidP="009845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459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2121C6">
              <w:rPr>
                <w:sz w:val="16"/>
                <w:szCs w:val="16"/>
              </w:rPr>
              <w:t>8</w:t>
            </w:r>
            <w:r w:rsidR="00984591">
              <w:rPr>
                <w:sz w:val="16"/>
                <w:szCs w:val="16"/>
              </w:rPr>
              <w:t>01</w:t>
            </w:r>
          </w:p>
        </w:tc>
        <w:tc>
          <w:tcPr>
            <w:tcW w:w="788" w:type="dxa"/>
            <w:shd w:val="clear" w:color="auto" w:fill="auto"/>
          </w:tcPr>
          <w:p w:rsidR="00AB19D9" w:rsidRPr="00231950" w:rsidRDefault="00984591" w:rsidP="00D726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133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F524EA" w:rsidRPr="00A846DB" w:rsidRDefault="00F524EA">
      <w:pPr>
        <w:rPr>
          <w:lang w:val="sr-Cyrl-CS"/>
        </w:rPr>
      </w:pPr>
    </w:p>
    <w:p w:rsidR="00F524EA" w:rsidRDefault="00F524EA"/>
    <w:p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lastRenderedPageBreak/>
        <w:t>4.ГОТОВИНСКИ ТОКОВИ</w:t>
      </w:r>
    </w:p>
    <w:p w:rsidR="00F524EA" w:rsidRPr="001365DC" w:rsidRDefault="00F524EA" w:rsidP="00F524EA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:rsidR="00F524EA" w:rsidRPr="001365DC" w:rsidRDefault="00F524EA" w:rsidP="00F524EA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473"/>
        <w:gridCol w:w="1440"/>
        <w:gridCol w:w="1350"/>
        <w:gridCol w:w="788"/>
      </w:tblGrid>
      <w:tr w:rsidR="00F524EA" w:rsidTr="00F524EA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5446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2E7F8D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201</w:t>
            </w:r>
            <w:r w:rsidR="00194827">
              <w:rPr>
                <w:b/>
                <w:sz w:val="16"/>
                <w:szCs w:val="16"/>
              </w:rPr>
              <w:t>9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C2021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2E7F8D"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20</w:t>
            </w:r>
            <w:r w:rsidR="006A2B4F">
              <w:rPr>
                <w:b/>
                <w:sz w:val="16"/>
                <w:szCs w:val="16"/>
              </w:rPr>
              <w:t>.</w:t>
            </w:r>
          </w:p>
          <w:p w:rsidR="00F524EA" w:rsidRPr="001365DC" w:rsidRDefault="003B01D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AB19D9" w:rsidRPr="00BF423B" w:rsidRDefault="00AB19D9" w:rsidP="002E7F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7F8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2E7F8D">
              <w:rPr>
                <w:sz w:val="16"/>
                <w:szCs w:val="16"/>
              </w:rPr>
              <w:t>221</w:t>
            </w:r>
          </w:p>
        </w:tc>
        <w:tc>
          <w:tcPr>
            <w:tcW w:w="1350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837</w:t>
            </w:r>
          </w:p>
        </w:tc>
        <w:tc>
          <w:tcPr>
            <w:tcW w:w="788" w:type="dxa"/>
            <w:shd w:val="clear" w:color="auto" w:fill="auto"/>
          </w:tcPr>
          <w:p w:rsidR="00AB19D9" w:rsidRPr="00BF423B" w:rsidRDefault="00AB69E5" w:rsidP="003266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AB19D9" w:rsidRPr="00BF423B" w:rsidRDefault="00AB19D9" w:rsidP="002E7F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7F8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2E7F8D">
              <w:rPr>
                <w:sz w:val="16"/>
                <w:szCs w:val="16"/>
              </w:rPr>
              <w:t>738</w:t>
            </w:r>
          </w:p>
        </w:tc>
        <w:tc>
          <w:tcPr>
            <w:tcW w:w="1350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540</w:t>
            </w:r>
          </w:p>
        </w:tc>
        <w:tc>
          <w:tcPr>
            <w:tcW w:w="788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:rsidR="00AB19D9" w:rsidRPr="00BF423B" w:rsidRDefault="002E7F8D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1.483</w:t>
            </w:r>
          </w:p>
        </w:tc>
        <w:tc>
          <w:tcPr>
            <w:tcW w:w="1350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297</w:t>
            </w:r>
          </w:p>
        </w:tc>
        <w:tc>
          <w:tcPr>
            <w:tcW w:w="788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D63F5" w:rsidTr="00C736C8">
        <w:trPr>
          <w:jc w:val="center"/>
        </w:trPr>
        <w:tc>
          <w:tcPr>
            <w:tcW w:w="904" w:type="dxa"/>
            <w:shd w:val="clear" w:color="auto" w:fill="auto"/>
          </w:tcPr>
          <w:p w:rsidR="00BD63F5" w:rsidRPr="001365DC" w:rsidRDefault="00BD63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D63F5" w:rsidRPr="001365DC" w:rsidRDefault="00BD63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:rsidR="00BD63F5" w:rsidRPr="001365DC" w:rsidRDefault="00BD63F5" w:rsidP="00C736C8">
            <w:pPr>
              <w:pStyle w:val="NoSpacing"/>
              <w:rPr>
                <w:sz w:val="16"/>
                <w:szCs w:val="16"/>
              </w:rPr>
            </w:pPr>
          </w:p>
          <w:p w:rsidR="00BD63F5" w:rsidRPr="001365DC" w:rsidRDefault="00BD63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:rsidR="00BD63F5" w:rsidRPr="00BF423B" w:rsidRDefault="00BD63F5" w:rsidP="002E7F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7F8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2E7F8D">
              <w:rPr>
                <w:sz w:val="16"/>
                <w:szCs w:val="16"/>
              </w:rPr>
              <w:t>221</w:t>
            </w:r>
          </w:p>
        </w:tc>
        <w:tc>
          <w:tcPr>
            <w:tcW w:w="1350" w:type="dxa"/>
            <w:shd w:val="clear" w:color="auto" w:fill="auto"/>
          </w:tcPr>
          <w:p w:rsidR="00BD63F5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BD63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837</w:t>
            </w:r>
          </w:p>
        </w:tc>
        <w:tc>
          <w:tcPr>
            <w:tcW w:w="788" w:type="dxa"/>
            <w:shd w:val="clear" w:color="auto" w:fill="auto"/>
          </w:tcPr>
          <w:p w:rsidR="00BD63F5" w:rsidRPr="00BF423B" w:rsidRDefault="00AB69E5" w:rsidP="00DF0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BD63F5" w:rsidTr="00C736C8">
        <w:trPr>
          <w:jc w:val="center"/>
        </w:trPr>
        <w:tc>
          <w:tcPr>
            <w:tcW w:w="904" w:type="dxa"/>
            <w:shd w:val="clear" w:color="auto" w:fill="auto"/>
          </w:tcPr>
          <w:p w:rsidR="00BD63F5" w:rsidRPr="001365DC" w:rsidRDefault="00BD63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D63F5" w:rsidRPr="001365DC" w:rsidRDefault="00BD63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:rsidR="00BD63F5" w:rsidRPr="001365DC" w:rsidRDefault="00BD63F5" w:rsidP="00C736C8">
            <w:pPr>
              <w:pStyle w:val="NoSpacing"/>
              <w:rPr>
                <w:sz w:val="16"/>
                <w:szCs w:val="16"/>
              </w:rPr>
            </w:pPr>
          </w:p>
          <w:p w:rsidR="00BD63F5" w:rsidRPr="001365DC" w:rsidRDefault="00BD63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:rsidR="00BD63F5" w:rsidRPr="00BF423B" w:rsidRDefault="00BD63F5" w:rsidP="002E7F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7F8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2E7F8D">
              <w:rPr>
                <w:sz w:val="16"/>
                <w:szCs w:val="16"/>
              </w:rPr>
              <w:t>738</w:t>
            </w:r>
          </w:p>
        </w:tc>
        <w:tc>
          <w:tcPr>
            <w:tcW w:w="1350" w:type="dxa"/>
            <w:shd w:val="clear" w:color="auto" w:fill="auto"/>
          </w:tcPr>
          <w:p w:rsidR="00BD63F5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D63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540</w:t>
            </w:r>
          </w:p>
        </w:tc>
        <w:tc>
          <w:tcPr>
            <w:tcW w:w="788" w:type="dxa"/>
            <w:shd w:val="clear" w:color="auto" w:fill="auto"/>
          </w:tcPr>
          <w:p w:rsidR="00BD63F5" w:rsidRPr="00BF423B" w:rsidRDefault="00AB69E5" w:rsidP="00DF0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:rsidR="00AB19D9" w:rsidRPr="00BF423B" w:rsidRDefault="002E7F8D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1.483</w:t>
            </w:r>
          </w:p>
        </w:tc>
        <w:tc>
          <w:tcPr>
            <w:tcW w:w="1350" w:type="dxa"/>
            <w:shd w:val="clear" w:color="auto" w:fill="auto"/>
          </w:tcPr>
          <w:p w:rsidR="00AB19D9" w:rsidRPr="00BF423B" w:rsidRDefault="00AB69E5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297</w:t>
            </w:r>
          </w:p>
        </w:tc>
        <w:tc>
          <w:tcPr>
            <w:tcW w:w="788" w:type="dxa"/>
            <w:shd w:val="clear" w:color="auto" w:fill="auto"/>
          </w:tcPr>
          <w:p w:rsidR="00AB19D9" w:rsidRPr="00BF423B" w:rsidRDefault="00AB69E5" w:rsidP="00DF0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:rsidR="00AB19D9" w:rsidRPr="00A61586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7.016</w:t>
            </w:r>
          </w:p>
        </w:tc>
        <w:tc>
          <w:tcPr>
            <w:tcW w:w="1350" w:type="dxa"/>
            <w:shd w:val="clear" w:color="auto" w:fill="auto"/>
          </w:tcPr>
          <w:p w:rsidR="00AB19D9" w:rsidRPr="00A61586" w:rsidRDefault="00AB19D9" w:rsidP="001A05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8.499</w:t>
            </w:r>
          </w:p>
        </w:tc>
        <w:tc>
          <w:tcPr>
            <w:tcW w:w="788" w:type="dxa"/>
            <w:shd w:val="clear" w:color="auto" w:fill="auto"/>
          </w:tcPr>
          <w:p w:rsidR="00AB19D9" w:rsidRDefault="00AB19D9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121</w:t>
            </w:r>
          </w:p>
          <w:p w:rsidR="00AB19D9" w:rsidRPr="00795DB8" w:rsidRDefault="00AB19D9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C736C8">
        <w:trPr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AB19D9" w:rsidRPr="001365DC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Tr="00F524EA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</w:p>
          <w:p w:rsidR="00AB19D9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B19D9" w:rsidRPr="00D91AE7" w:rsidRDefault="002E7F8D" w:rsidP="002E7F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B19D9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350" w:type="dxa"/>
            <w:shd w:val="clear" w:color="auto" w:fill="auto"/>
          </w:tcPr>
          <w:p w:rsidR="00AB19D9" w:rsidRPr="00D91AE7" w:rsidRDefault="00AB19D9" w:rsidP="00AB69E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69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AB69E5">
              <w:rPr>
                <w:sz w:val="16"/>
                <w:szCs w:val="16"/>
              </w:rPr>
              <w:t>796</w:t>
            </w:r>
          </w:p>
        </w:tc>
        <w:tc>
          <w:tcPr>
            <w:tcW w:w="788" w:type="dxa"/>
            <w:shd w:val="clear" w:color="auto" w:fill="auto"/>
          </w:tcPr>
          <w:p w:rsidR="00AB19D9" w:rsidRPr="00BF423B" w:rsidRDefault="00AB69E5" w:rsidP="003266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</w:tbl>
    <w:p w:rsidR="00F524EA" w:rsidRDefault="00F524EA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Pr="00A846DB" w:rsidRDefault="00863101" w:rsidP="00F524EA">
      <w:pPr>
        <w:pStyle w:val="NoSpacing"/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362A35">
        <w:rPr>
          <w:i/>
          <w:sz w:val="20"/>
          <w:szCs w:val="20"/>
        </w:rPr>
        <w:t>1</w:t>
      </w:r>
      <w:r w:rsidR="00A83E09">
        <w:rPr>
          <w:i/>
          <w:sz w:val="20"/>
          <w:szCs w:val="20"/>
        </w:rPr>
        <w:t>.</w:t>
      </w:r>
      <w:r w:rsidR="00362A35">
        <w:rPr>
          <w:i/>
          <w:sz w:val="20"/>
          <w:szCs w:val="20"/>
        </w:rPr>
        <w:t>12</w:t>
      </w:r>
      <w:r w:rsidRPr="001365DC">
        <w:rPr>
          <w:i/>
          <w:sz w:val="20"/>
          <w:szCs w:val="20"/>
        </w:rPr>
        <w:t>.</w:t>
      </w:r>
      <w:r w:rsidR="007233A7">
        <w:rPr>
          <w:i/>
          <w:sz w:val="20"/>
          <w:szCs w:val="20"/>
        </w:rPr>
        <w:t>201</w:t>
      </w:r>
      <w:r w:rsidR="005F33FC">
        <w:rPr>
          <w:i/>
          <w:sz w:val="20"/>
          <w:szCs w:val="20"/>
        </w:rPr>
        <w:t>9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AB19D9" w:rsidRPr="000F52BC" w:rsidRDefault="00362A35" w:rsidP="00362A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1.149</w:t>
            </w:r>
          </w:p>
        </w:tc>
        <w:tc>
          <w:tcPr>
            <w:tcW w:w="1321" w:type="dxa"/>
            <w:shd w:val="clear" w:color="auto" w:fill="auto"/>
          </w:tcPr>
          <w:p w:rsidR="00AB19D9" w:rsidRPr="000F52BC" w:rsidRDefault="00AB19D9" w:rsidP="00177F1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362A35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1.149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AB19D9" w:rsidRPr="003D58F2" w:rsidRDefault="00362A35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1.149</w:t>
            </w:r>
          </w:p>
        </w:tc>
        <w:tc>
          <w:tcPr>
            <w:tcW w:w="1384" w:type="dxa"/>
            <w:shd w:val="clear" w:color="auto" w:fill="auto"/>
          </w:tcPr>
          <w:p w:rsidR="00AB19D9" w:rsidRPr="001365DC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AB19D9" w:rsidRPr="003D58F2" w:rsidRDefault="00362A35" w:rsidP="00177F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1321" w:type="dxa"/>
            <w:shd w:val="clear" w:color="auto" w:fill="auto"/>
          </w:tcPr>
          <w:p w:rsidR="00AB19D9" w:rsidRPr="001365DC" w:rsidRDefault="00AB19D9" w:rsidP="00177F1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362A35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AB19D9" w:rsidRPr="003D58F2" w:rsidRDefault="00362A35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1384" w:type="dxa"/>
            <w:shd w:val="clear" w:color="auto" w:fill="auto"/>
          </w:tcPr>
          <w:p w:rsidR="00AB19D9" w:rsidRPr="001365DC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3D58F2" w:rsidRDefault="00AB19D9" w:rsidP="00177F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AB19D9" w:rsidRPr="006E322E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6E322E" w:rsidRDefault="00362A35" w:rsidP="00362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AB19D9">
              <w:rPr>
                <w:rFonts w:eastAsia="Calibri"/>
                <w:sz w:val="16"/>
                <w:szCs w:val="16"/>
              </w:rPr>
              <w:t>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AB19D9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0F52BC" w:rsidRDefault="00AB19D9" w:rsidP="00362A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362A35">
              <w:rPr>
                <w:rFonts w:eastAsia="Calibri"/>
                <w:sz w:val="16"/>
                <w:szCs w:val="16"/>
                <w:lang w:val="en-US"/>
              </w:rPr>
              <w:t>56</w:t>
            </w:r>
            <w:r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AB19D9" w:rsidRPr="006E322E" w:rsidRDefault="00AB19D9" w:rsidP="00177F1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6E322E" w:rsidRDefault="00362A35" w:rsidP="00362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10.566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341108" w:rsidRDefault="00362A35" w:rsidP="008F3C0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1.335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AB19D9" w:rsidP="008F3C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362A35">
        <w:rPr>
          <w:i/>
          <w:sz w:val="20"/>
          <w:szCs w:val="20"/>
        </w:rPr>
        <w:t>1</w:t>
      </w:r>
      <w:r w:rsidR="00A83E09">
        <w:rPr>
          <w:i/>
          <w:sz w:val="20"/>
          <w:szCs w:val="20"/>
          <w:lang w:val="sr-Cyrl-CS"/>
        </w:rPr>
        <w:t>.</w:t>
      </w:r>
      <w:r w:rsidR="00362A35">
        <w:rPr>
          <w:i/>
          <w:sz w:val="20"/>
          <w:szCs w:val="20"/>
        </w:rPr>
        <w:t>12</w:t>
      </w:r>
      <w:r w:rsidR="00994868">
        <w:rPr>
          <w:i/>
          <w:sz w:val="20"/>
          <w:szCs w:val="20"/>
          <w:lang w:val="sr-Latn-CS"/>
        </w:rPr>
        <w:t>.</w:t>
      </w:r>
      <w:r w:rsidR="007233A7">
        <w:rPr>
          <w:i/>
          <w:sz w:val="20"/>
          <w:szCs w:val="20"/>
        </w:rPr>
        <w:t>20</w:t>
      </w:r>
      <w:r w:rsidR="005F33FC">
        <w:rPr>
          <w:i/>
          <w:sz w:val="20"/>
          <w:szCs w:val="20"/>
        </w:rPr>
        <w:t>20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0F52BC" w:rsidRDefault="00BF4EAE" w:rsidP="00362A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0B420B">
              <w:rPr>
                <w:rFonts w:eastAsia="Calibri"/>
                <w:sz w:val="16"/>
                <w:szCs w:val="16"/>
                <w:lang w:val="en-US"/>
              </w:rPr>
              <w:t>07</w:t>
            </w:r>
            <w:r w:rsidR="00362A35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4711BF" w:rsidRPr="000F52BC" w:rsidRDefault="00BF4EAE" w:rsidP="00362A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0B420B">
              <w:rPr>
                <w:rFonts w:eastAsia="Calibri"/>
                <w:sz w:val="16"/>
                <w:szCs w:val="16"/>
                <w:lang w:val="en-US"/>
              </w:rPr>
              <w:t>07</w:t>
            </w:r>
            <w:r w:rsidR="00362A35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7C741D" w:rsidP="00362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62A3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23736C" w:rsidP="00362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62A3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0F52BC" w:rsidRDefault="00A02783" w:rsidP="000B420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0B420B">
              <w:rPr>
                <w:rFonts w:eastAsia="Calibri"/>
                <w:sz w:val="16"/>
                <w:szCs w:val="16"/>
              </w:rPr>
              <w:t>0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362A35">
              <w:rPr>
                <w:rFonts w:eastAsia="Calibri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6E322E" w:rsidRDefault="0023736C" w:rsidP="00362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362A35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23736C" w:rsidP="002373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/>
    <w:p w:rsidR="004711BF" w:rsidRPr="00D9445E" w:rsidRDefault="004711BF">
      <w:pPr>
        <w:rPr>
          <w:lang w:val="sr-Cyrl-CS"/>
        </w:rPr>
      </w:pPr>
    </w:p>
    <w:p w:rsidR="004711BF" w:rsidRPr="0028115E" w:rsidRDefault="0028115E">
      <w:pPr>
        <w:rPr>
          <w:lang w:val="sr-Cyrl-CS"/>
        </w:rPr>
      </w:pPr>
      <w:r>
        <w:rPr>
          <w:lang w:val="sr-Cyrl-CS"/>
        </w:rPr>
        <w:t>-Најзначајније је потраживање од Града Лозница (</w:t>
      </w:r>
      <w:r w:rsidR="00675F6B">
        <w:rPr>
          <w:lang w:val="sr-Cyrl-CS"/>
        </w:rPr>
        <w:t>9</w:t>
      </w:r>
      <w:r>
        <w:rPr>
          <w:lang w:val="sr-Cyrl-CS"/>
        </w:rPr>
        <w:t>.</w:t>
      </w:r>
      <w:r w:rsidR="003D58F2">
        <w:rPr>
          <w:lang w:val="sr-Cyrl-CS"/>
        </w:rPr>
        <w:t>231</w:t>
      </w:r>
      <w:r>
        <w:rPr>
          <w:lang w:val="sr-Cyrl-CS"/>
        </w:rPr>
        <w:t xml:space="preserve"> хиљ.дин.), који касни са измирењем обавеза.</w:t>
      </w:r>
    </w:p>
    <w:p w:rsidR="004711BF" w:rsidRDefault="004711BF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111169" w:rsidRPr="00111169" w:rsidRDefault="00111169">
      <w:pPr>
        <w:rPr>
          <w:lang w:val="sr-Cyrl-CS"/>
        </w:rPr>
      </w:pPr>
    </w:p>
    <w:p w:rsidR="004711BF" w:rsidRPr="00F6087B" w:rsidRDefault="004711BF">
      <w:pPr>
        <w:rPr>
          <w:lang w:val="sr-Cyrl-CS"/>
        </w:rPr>
      </w:pP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DF621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201</w:t>
            </w:r>
            <w:r w:rsidR="005F33FC">
              <w:rPr>
                <w:b/>
                <w:sz w:val="16"/>
                <w:szCs w:val="16"/>
              </w:rPr>
              <w:t>9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F195E">
              <w:rPr>
                <w:b/>
                <w:sz w:val="16"/>
                <w:szCs w:val="16"/>
              </w:rPr>
              <w:t>X</w:t>
            </w:r>
            <w:r w:rsidR="00DF621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5F33F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.</w:t>
            </w:r>
          </w:p>
          <w:p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:rsidTr="00C736C8">
        <w:tc>
          <w:tcPr>
            <w:tcW w:w="558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AB19D9" w:rsidTr="00C736C8">
        <w:tc>
          <w:tcPr>
            <w:tcW w:w="558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AB19D9" w:rsidRPr="00923986" w:rsidRDefault="00AB19D9" w:rsidP="00DF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621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DF621E">
              <w:rPr>
                <w:sz w:val="16"/>
                <w:szCs w:val="16"/>
              </w:rPr>
              <w:t>997</w:t>
            </w:r>
          </w:p>
        </w:tc>
        <w:tc>
          <w:tcPr>
            <w:tcW w:w="1170" w:type="dxa"/>
            <w:shd w:val="clear" w:color="auto" w:fill="auto"/>
          </w:tcPr>
          <w:p w:rsidR="00AB19D9" w:rsidRPr="00923986" w:rsidRDefault="00AB19D9" w:rsidP="00DF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621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DF621E">
              <w:rPr>
                <w:sz w:val="16"/>
                <w:szCs w:val="16"/>
              </w:rPr>
              <w:t>953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AB19D9" w:rsidRPr="00923986" w:rsidRDefault="00DF621E" w:rsidP="00DF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AB19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AB19D9" w:rsidRPr="00923986" w:rsidRDefault="00DF621E" w:rsidP="00DF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073</w:t>
            </w:r>
          </w:p>
        </w:tc>
        <w:tc>
          <w:tcPr>
            <w:tcW w:w="1136" w:type="dxa"/>
            <w:shd w:val="clear" w:color="auto" w:fill="auto"/>
          </w:tcPr>
          <w:p w:rsidR="00AB19D9" w:rsidRPr="003C2F4D" w:rsidRDefault="00DF621E" w:rsidP="00DF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148</w:t>
            </w:r>
          </w:p>
        </w:tc>
        <w:tc>
          <w:tcPr>
            <w:tcW w:w="1294" w:type="dxa"/>
            <w:shd w:val="clear" w:color="auto" w:fill="auto"/>
          </w:tcPr>
          <w:p w:rsidR="00AB19D9" w:rsidRPr="00923986" w:rsidRDefault="002B503D" w:rsidP="00712C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19D9">
              <w:rPr>
                <w:sz w:val="16"/>
                <w:szCs w:val="16"/>
              </w:rPr>
              <w:t>,</w:t>
            </w:r>
            <w:r w:rsidR="00712CAA">
              <w:rPr>
                <w:sz w:val="16"/>
                <w:szCs w:val="16"/>
              </w:rPr>
              <w:t>34</w:t>
            </w: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A71BC4" w:rsidRDefault="00A71BC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Уговор са Градом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513756" w:rsidRDefault="00923986" w:rsidP="004463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84716" w:rsidRPr="00513756" w:rsidRDefault="00923986" w:rsidP="00D240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6F0F8C" w:rsidRDefault="00D84716" w:rsidP="00513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63714B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84716" w:rsidRPr="001365DC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84716" w:rsidRPr="00A71BC4" w:rsidRDefault="00D84716" w:rsidP="0063714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12CAA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12CAA" w:rsidRPr="001365DC" w:rsidRDefault="00712CA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12CAA" w:rsidRPr="001365DC" w:rsidRDefault="00712CA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712CAA" w:rsidRPr="001365DC" w:rsidRDefault="00712CA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12CAA" w:rsidRPr="00923986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18.997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712CAA" w:rsidRPr="00923986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18.953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12CAA" w:rsidRPr="00923986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99,77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12CAA" w:rsidRPr="00923986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22.073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:rsidR="00712CAA" w:rsidRPr="003C2F4D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22.148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712CAA" w:rsidRPr="00923986" w:rsidRDefault="00712CAA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100,34</w:t>
            </w:r>
          </w:p>
        </w:tc>
      </w:tr>
    </w:tbl>
    <w:p w:rsidR="004711BF" w:rsidRDefault="004711BF" w:rsidP="004711BF">
      <w:pPr>
        <w:pStyle w:val="NoSpacing"/>
        <w:jc w:val="center"/>
      </w:pPr>
    </w:p>
    <w:p w:rsidR="004711BF" w:rsidRDefault="004711BF" w:rsidP="004711BF">
      <w:pPr>
        <w:pStyle w:val="NoSpacing"/>
        <w:jc w:val="center"/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A41D8D" w:rsidRDefault="00A41D8D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8C76E1" w:rsidRDefault="00994868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8C76E1">
              <w:rPr>
                <w:sz w:val="16"/>
                <w:szCs w:val="16"/>
              </w:rPr>
              <w:t>0</w:t>
            </w:r>
            <w:r w:rsidR="00EC0115">
              <w:rPr>
                <w:sz w:val="16"/>
                <w:szCs w:val="16"/>
              </w:rPr>
              <w:t>1</w:t>
            </w:r>
            <w:r w:rsidR="00EF2691">
              <w:rPr>
                <w:sz w:val="16"/>
                <w:szCs w:val="16"/>
                <w:lang w:val="sr-Cyrl-CS"/>
              </w:rPr>
              <w:t>.20</w:t>
            </w:r>
            <w:r w:rsidR="008C76E1">
              <w:rPr>
                <w:sz w:val="16"/>
                <w:szCs w:val="16"/>
                <w:lang w:val="sr-Cyrl-CS"/>
              </w:rPr>
              <w:t>2</w:t>
            </w:r>
            <w:r w:rsidR="008C76E1">
              <w:rPr>
                <w:sz w:val="16"/>
                <w:szCs w:val="16"/>
              </w:rPr>
              <w:t>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ВИП МОБИЛ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500C55" w:rsidRDefault="008C76E1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2636" w:type="dxa"/>
            <w:shd w:val="clear" w:color="auto" w:fill="auto"/>
          </w:tcPr>
          <w:p w:rsidR="004711BF" w:rsidRPr="008C76E1" w:rsidRDefault="00994868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8C76E1">
              <w:rPr>
                <w:sz w:val="16"/>
                <w:szCs w:val="16"/>
              </w:rPr>
              <w:t>0</w:t>
            </w:r>
            <w:r w:rsidR="00EC0115">
              <w:rPr>
                <w:sz w:val="16"/>
                <w:szCs w:val="16"/>
              </w:rPr>
              <w:t>1</w:t>
            </w:r>
            <w:r w:rsidR="008C76E1">
              <w:rPr>
                <w:sz w:val="16"/>
                <w:szCs w:val="16"/>
              </w:rPr>
              <w:t>.</w:t>
            </w:r>
            <w:r w:rsidR="00EF2691">
              <w:rPr>
                <w:sz w:val="16"/>
                <w:szCs w:val="16"/>
                <w:lang w:val="sr-Cyrl-CS"/>
              </w:rPr>
              <w:t>20</w:t>
            </w:r>
            <w:r w:rsidR="008C76E1">
              <w:rPr>
                <w:sz w:val="16"/>
                <w:szCs w:val="16"/>
                <w:lang w:val="sr-Cyrl-CS"/>
              </w:rPr>
              <w:t>2</w:t>
            </w:r>
            <w:r w:rsidR="008C76E1">
              <w:rPr>
                <w:sz w:val="16"/>
                <w:szCs w:val="16"/>
              </w:rPr>
              <w:t>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7D06D9" w:rsidRDefault="00500C55" w:rsidP="00500C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ДВА-А ДОО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993160" w:rsidRDefault="00500C55" w:rsidP="00500C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36" w:type="dxa"/>
            <w:shd w:val="clear" w:color="auto" w:fill="auto"/>
          </w:tcPr>
          <w:p w:rsidR="00CD19CA" w:rsidRPr="008C76E1" w:rsidRDefault="00D60509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8C76E1">
              <w:rPr>
                <w:sz w:val="16"/>
                <w:szCs w:val="16"/>
              </w:rPr>
              <w:t>0</w:t>
            </w:r>
            <w:r w:rsidR="00EC0115">
              <w:rPr>
                <w:sz w:val="16"/>
                <w:szCs w:val="16"/>
              </w:rPr>
              <w:t>1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8C76E1">
              <w:rPr>
                <w:sz w:val="16"/>
                <w:szCs w:val="16"/>
              </w:rPr>
              <w:t>2</w:t>
            </w:r>
            <w:r w:rsidR="00EF2691">
              <w:rPr>
                <w:sz w:val="16"/>
                <w:szCs w:val="16"/>
                <w:lang w:val="sr-Cyrl-CS"/>
              </w:rPr>
              <w:t>0</w:t>
            </w:r>
            <w:r w:rsidR="008C76E1">
              <w:rPr>
                <w:sz w:val="16"/>
                <w:szCs w:val="16"/>
                <w:lang w:val="sr-Cyrl-CS"/>
              </w:rPr>
              <w:t>2</w:t>
            </w:r>
            <w:r w:rsidR="008C76E1">
              <w:rPr>
                <w:sz w:val="16"/>
                <w:szCs w:val="16"/>
              </w:rPr>
              <w:t>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D60509" w:rsidP="0099486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УЖИЧАНКА СТР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500C55" w:rsidRDefault="008C76E1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36" w:type="dxa"/>
            <w:shd w:val="clear" w:color="auto" w:fill="auto"/>
          </w:tcPr>
          <w:p w:rsidR="00994868" w:rsidRPr="008C76E1" w:rsidRDefault="00994868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8C76E1">
              <w:rPr>
                <w:sz w:val="16"/>
                <w:szCs w:val="16"/>
              </w:rPr>
              <w:t>0</w:t>
            </w:r>
            <w:r w:rsidR="00EC01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.20</w:t>
            </w:r>
            <w:r w:rsidR="008C76E1">
              <w:rPr>
                <w:sz w:val="16"/>
                <w:szCs w:val="16"/>
                <w:lang w:val="sr-Cyrl-CS"/>
              </w:rPr>
              <w:t>2</w:t>
            </w:r>
            <w:r w:rsidR="008C76E1">
              <w:rPr>
                <w:sz w:val="16"/>
                <w:szCs w:val="16"/>
              </w:rPr>
              <w:t>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8C76E1" w:rsidRDefault="00EC0115" w:rsidP="008C76E1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8C76E1">
              <w:rPr>
                <w:sz w:val="16"/>
                <w:szCs w:val="16"/>
                <w:lang w:val="sr-Cyrl-RS"/>
              </w:rPr>
              <w:t xml:space="preserve">АРКЕТ МАКИ 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500C55" w:rsidRDefault="008C76E1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251AE6" w:rsidP="008C7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8C76E1">
              <w:rPr>
                <w:sz w:val="16"/>
                <w:szCs w:val="16"/>
              </w:rPr>
              <w:t>0</w:t>
            </w:r>
            <w:r w:rsidR="00EC01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8C76E1">
              <w:rPr>
                <w:sz w:val="16"/>
                <w:szCs w:val="16"/>
              </w:rPr>
              <w:t>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89210F" w:rsidRDefault="00A71BC4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B2514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D19CA">
              <w:rPr>
                <w:sz w:val="16"/>
                <w:szCs w:val="16"/>
              </w:rPr>
              <w:t>0</w:t>
            </w:r>
            <w:r w:rsidR="00E319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.201</w:t>
            </w:r>
            <w:r w:rsidR="00CD19CA">
              <w:rPr>
                <w:sz w:val="16"/>
                <w:szCs w:val="16"/>
              </w:rPr>
              <w:t>7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542B30">
        <w:rPr>
          <w:i/>
          <w:sz w:val="20"/>
          <w:szCs w:val="20"/>
          <w:lang w:val="sr-Cyrl-RS"/>
        </w:rPr>
        <w:t>1</w:t>
      </w:r>
      <w:r w:rsidRPr="001365DC">
        <w:rPr>
          <w:i/>
          <w:sz w:val="20"/>
          <w:szCs w:val="20"/>
        </w:rPr>
        <w:t>.</w:t>
      </w:r>
      <w:r w:rsidR="00542B30">
        <w:rPr>
          <w:i/>
          <w:sz w:val="20"/>
          <w:szCs w:val="20"/>
          <w:lang w:val="sr-Cyrl-RS"/>
        </w:rPr>
        <w:t>12</w:t>
      </w:r>
      <w:r w:rsidRPr="001365DC">
        <w:rPr>
          <w:i/>
          <w:sz w:val="20"/>
          <w:szCs w:val="20"/>
        </w:rPr>
        <w:t>.</w:t>
      </w:r>
      <w:r w:rsidR="007233A7">
        <w:rPr>
          <w:i/>
          <w:sz w:val="20"/>
          <w:szCs w:val="20"/>
        </w:rPr>
        <w:t>201</w:t>
      </w:r>
      <w:r w:rsidR="00296151">
        <w:rPr>
          <w:i/>
          <w:sz w:val="20"/>
          <w:szCs w:val="20"/>
        </w:rPr>
        <w:t>9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AB19D9" w:rsidRPr="00542B30" w:rsidRDefault="00542B30" w:rsidP="00177F1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B19D9" w:rsidRPr="006E322E" w:rsidRDefault="00AB19D9" w:rsidP="00542B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542B30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AB19D9" w:rsidRPr="00E319E1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AB19D9" w:rsidRPr="00E319E1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AB19D9" w:rsidRPr="001365DC" w:rsidRDefault="00AB19D9" w:rsidP="00177F1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AB19D9" w:rsidRPr="001365DC" w:rsidRDefault="00AB19D9" w:rsidP="00177F1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AB19D9" w:rsidRPr="001365DC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</w:p>
          <w:p w:rsidR="00AB19D9" w:rsidRPr="001365DC" w:rsidRDefault="00AB19D9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542B30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AB19D9" w:rsidRPr="00542B30" w:rsidRDefault="00542B30" w:rsidP="00177F1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  <w:lang w:val="sr-Cyrl-RS"/>
              </w:rPr>
              <w:t>03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E319E1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E319E1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B19D9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542B30" w:rsidRDefault="00AB19D9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  <w:r w:rsidR="00542B30">
              <w:rPr>
                <w:rFonts w:eastAsia="Calibri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AB19D9" w:rsidRPr="00542B30" w:rsidRDefault="00542B30" w:rsidP="00177F1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  <w:lang w:val="sr-Cyrl-RS"/>
              </w:rPr>
              <w:t>04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E319E1" w:rsidRDefault="00AB19D9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6E322E" w:rsidRDefault="00AB19D9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Pr="003C37CE" w:rsidRDefault="004711BF" w:rsidP="004711BF">
      <w:pPr>
        <w:jc w:val="center"/>
        <w:rPr>
          <w:rFonts w:eastAsia="Calibri"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542B30">
        <w:rPr>
          <w:i/>
          <w:sz w:val="20"/>
          <w:szCs w:val="20"/>
          <w:lang w:val="sr-Cyrl-CS"/>
        </w:rPr>
        <w:t>1</w:t>
      </w:r>
      <w:r w:rsidRPr="001365DC">
        <w:rPr>
          <w:i/>
          <w:sz w:val="20"/>
          <w:szCs w:val="20"/>
        </w:rPr>
        <w:t>.</w:t>
      </w:r>
      <w:r w:rsidR="00542B30">
        <w:rPr>
          <w:i/>
          <w:sz w:val="20"/>
          <w:szCs w:val="20"/>
          <w:lang w:val="sr-Cyrl-RS"/>
        </w:rPr>
        <w:t>12</w:t>
      </w:r>
      <w:r w:rsidR="00513756">
        <w:rPr>
          <w:i/>
          <w:sz w:val="20"/>
          <w:szCs w:val="20"/>
        </w:rPr>
        <w:t>.</w:t>
      </w:r>
      <w:r w:rsidR="007233A7">
        <w:rPr>
          <w:i/>
          <w:sz w:val="20"/>
          <w:szCs w:val="20"/>
        </w:rPr>
        <w:t>20</w:t>
      </w:r>
      <w:r w:rsidR="00296151">
        <w:rPr>
          <w:i/>
          <w:sz w:val="20"/>
          <w:szCs w:val="20"/>
        </w:rPr>
        <w:t>20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251</w:t>
            </w:r>
          </w:p>
        </w:tc>
        <w:tc>
          <w:tcPr>
            <w:tcW w:w="1321" w:type="dxa"/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251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1.032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1.032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1.283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A12F94" w:rsidRDefault="00542B30" w:rsidP="00542B3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1.283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Default="004711BF"/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ПСЦ мобиле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A12F94" w:rsidRDefault="00B67981" w:rsidP="00A12F9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5A39E9" w:rsidRDefault="00DF1CE6" w:rsidP="00B6798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B67981">
              <w:rPr>
                <w:sz w:val="16"/>
                <w:szCs w:val="16"/>
                <w:lang w:val="sr-Cyrl-CS"/>
              </w:rPr>
              <w:t>0</w:t>
            </w:r>
            <w:r w:rsidR="00A12F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5A39E9">
              <w:rPr>
                <w:sz w:val="16"/>
                <w:szCs w:val="16"/>
                <w:lang w:val="sr-Cyrl-CS"/>
              </w:rPr>
              <w:t>20</w:t>
            </w:r>
            <w:r w:rsidR="003846E1">
              <w:rPr>
                <w:sz w:val="16"/>
                <w:szCs w:val="16"/>
                <w:lang w:val="sr-Cyrl-CS"/>
              </w:rPr>
              <w:t>20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B4343F" w:rsidRDefault="00B67981" w:rsidP="00A12F94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Удруж.паркир.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B4343F" w:rsidRDefault="00B67981" w:rsidP="00B6798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A12F94" w:rsidP="00B6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51641">
              <w:rPr>
                <w:sz w:val="16"/>
                <w:szCs w:val="16"/>
                <w:lang w:val="sr-Latn-CS"/>
              </w:rPr>
              <w:t>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B67981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.2020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EB7AD4" w:rsidRDefault="00B67981" w:rsidP="00B6798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3846E1" w:rsidRDefault="00B67981" w:rsidP="00B6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F97C95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B67981" w:rsidP="00B6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3846E1">
              <w:rPr>
                <w:sz w:val="16"/>
                <w:szCs w:val="16"/>
                <w:lang w:val="sr-Cyrl-CS"/>
              </w:rPr>
              <w:t>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="00A12F94">
              <w:rPr>
                <w:sz w:val="16"/>
                <w:szCs w:val="16"/>
                <w:lang w:val="sr-Cyrl-CS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.2020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451641" w:rsidRDefault="00F97C95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Дунав осигуранје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451641" w:rsidRDefault="00B67981" w:rsidP="00A12F9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43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7927C3" w:rsidP="00B6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B67981">
              <w:rPr>
                <w:sz w:val="16"/>
                <w:szCs w:val="16"/>
                <w:lang w:val="sr-Cyrl-CS"/>
              </w:rPr>
              <w:t>0</w:t>
            </w:r>
            <w:r w:rsidR="00A12F94">
              <w:rPr>
                <w:sz w:val="16"/>
                <w:szCs w:val="16"/>
                <w:lang w:val="sr-Cyrl-CS"/>
              </w:rPr>
              <w:t>1</w:t>
            </w:r>
            <w:r w:rsidR="00674161">
              <w:rPr>
                <w:sz w:val="16"/>
                <w:szCs w:val="16"/>
              </w:rPr>
              <w:t>.</w:t>
            </w:r>
            <w:r w:rsidR="003846E1">
              <w:rPr>
                <w:sz w:val="16"/>
                <w:szCs w:val="16"/>
                <w:lang w:val="sr-Cyrl-CS"/>
              </w:rPr>
              <w:t>2020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F97C95" w:rsidRDefault="00A12F94" w:rsidP="00B6798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</w:t>
            </w:r>
            <w:r w:rsidR="00B67981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8F2C2F" w:rsidRDefault="0068294D" w:rsidP="00B6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B67981">
              <w:rPr>
                <w:sz w:val="16"/>
                <w:szCs w:val="16"/>
                <w:lang w:val="sr-Cyrl-RS"/>
              </w:rPr>
              <w:t>0</w:t>
            </w:r>
            <w:r w:rsidR="00A12F94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3846E1">
              <w:rPr>
                <w:sz w:val="16"/>
                <w:szCs w:val="16"/>
              </w:rPr>
              <w:t>2</w:t>
            </w:r>
            <w:r w:rsidR="00B67981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F97C95" w:rsidRDefault="00F97C95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A12F94" w:rsidRDefault="00B67981" w:rsidP="003A0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543</w:t>
            </w:r>
          </w:p>
        </w:tc>
        <w:tc>
          <w:tcPr>
            <w:tcW w:w="2636" w:type="dxa"/>
            <w:shd w:val="clear" w:color="auto" w:fill="auto"/>
          </w:tcPr>
          <w:p w:rsidR="004711BF" w:rsidRPr="00F97C95" w:rsidRDefault="00B67981" w:rsidP="00B6798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</w:t>
            </w:r>
            <w:r w:rsidR="00F97C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06</w:t>
            </w:r>
            <w:r w:rsidR="00F97C95">
              <w:rPr>
                <w:sz w:val="16"/>
                <w:szCs w:val="16"/>
                <w:lang w:val="sr-Cyrl-RS"/>
              </w:rPr>
              <w:t>.202</w:t>
            </w:r>
            <w:r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:rsidR="002632EF" w:rsidRDefault="002632EF" w:rsidP="002632EF">
      <w:pPr>
        <w:pStyle w:val="NoSpacing"/>
        <w:ind w:left="720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ИНВЕСТИЦИОНА АКТИВНОСТ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:rsidR="004711BF" w:rsidRPr="00994DD4" w:rsidRDefault="004711BF" w:rsidP="002F195E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F195E">
              <w:rPr>
                <w:b/>
                <w:sz w:val="16"/>
                <w:szCs w:val="16"/>
              </w:rPr>
              <w:t>X</w:t>
            </w:r>
            <w:r w:rsidR="0094291E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296151">
              <w:rPr>
                <w:b/>
                <w:sz w:val="16"/>
                <w:szCs w:val="16"/>
              </w:rPr>
              <w:t>20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994DD4" w:rsidRDefault="004711BF" w:rsidP="002F195E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F195E">
              <w:rPr>
                <w:b/>
                <w:sz w:val="16"/>
                <w:szCs w:val="16"/>
              </w:rPr>
              <w:t>X</w:t>
            </w:r>
            <w:r w:rsidR="0094291E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296151">
              <w:rPr>
                <w:b/>
                <w:sz w:val="16"/>
                <w:szCs w:val="16"/>
              </w:rPr>
              <w:t>20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EA58AC" w:rsidP="001028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AC412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94291E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B4343F" w:rsidRDefault="00B4343F" w:rsidP="00EA58A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94291E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B4343F" w:rsidRDefault="0094291E" w:rsidP="0094291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94291E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0EAD">
              <w:rPr>
                <w:sz w:val="16"/>
                <w:szCs w:val="16"/>
              </w:rPr>
              <w:t>7</w:t>
            </w:r>
          </w:p>
        </w:tc>
      </w:tr>
      <w:tr w:rsidR="004711BF" w:rsidRPr="00EE487F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EA58AC" w:rsidP="001028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EA58AC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AC4121" w:rsidP="00AC41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94291E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B4343F" w:rsidRDefault="00B4343F" w:rsidP="00EA58A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94291E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711BF" w:rsidRPr="0094291E" w:rsidRDefault="0094291E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711BF" w:rsidRPr="00927450" w:rsidRDefault="0094291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0EAD">
              <w:rPr>
                <w:sz w:val="16"/>
                <w:szCs w:val="16"/>
              </w:rPr>
              <w:t>7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90039F" w:rsidP="00900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7A4A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249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EA58AC" w:rsidRDefault="00EA58AC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1.249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90039F" w:rsidP="00900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7A4A8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7A4A8B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94291E" w:rsidP="009429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11D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90039F">
              <w:rPr>
                <w:sz w:val="16"/>
                <w:szCs w:val="16"/>
                <w:lang w:val="sr-Cyrl-R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90039F" w:rsidRDefault="0090039F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1.143</w:t>
            </w:r>
          </w:p>
        </w:tc>
        <w:tc>
          <w:tcPr>
            <w:tcW w:w="720" w:type="dxa"/>
            <w:shd w:val="clear" w:color="auto" w:fill="auto"/>
          </w:tcPr>
          <w:p w:rsidR="004711BF" w:rsidRPr="0094291E" w:rsidRDefault="0094291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4711BF" w:rsidRPr="0090039F" w:rsidRDefault="0090039F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DC5C85" w:rsidRDefault="00DC5C85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5.769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1.269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4.500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4.500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1.212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DC5C85" w:rsidRDefault="00DC5C85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</w:t>
            </w:r>
          </w:p>
        </w:tc>
      </w:tr>
    </w:tbl>
    <w:p w:rsidR="004711BF" w:rsidRDefault="004711BF"/>
    <w:p w:rsidR="002632EF" w:rsidRDefault="002632EF"/>
    <w:p w:rsidR="002632EF" w:rsidRPr="00D9445E" w:rsidRDefault="00D9445E">
      <w:pPr>
        <w:rPr>
          <w:lang w:val="sr-Cyrl-CS"/>
        </w:rPr>
      </w:pPr>
      <w:r>
        <w:rPr>
          <w:lang w:val="sr-Cyrl-CS"/>
        </w:rPr>
        <w:t>-У</w:t>
      </w:r>
      <w:r w:rsidR="00D37E48">
        <w:rPr>
          <w:lang w:val="sr-Cyrl-CS"/>
        </w:rPr>
        <w:t xml:space="preserve">протеклом периоду предузеће </w:t>
      </w:r>
      <w:r w:rsidR="007A4A8B">
        <w:rPr>
          <w:lang w:val="sr-Cyrl-CS"/>
        </w:rPr>
        <w:t>ни</w:t>
      </w:r>
      <w:r w:rsidR="00D37E48">
        <w:rPr>
          <w:lang w:val="sr-Cyrl-CS"/>
        </w:rPr>
        <w:t xml:space="preserve">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>улагања у опему и инвестиције.</w:t>
      </w:r>
    </w:p>
    <w:p w:rsidR="002632EF" w:rsidRDefault="002632EF"/>
    <w:p w:rsidR="002632EF" w:rsidRDefault="002632EF"/>
    <w:p w:rsidR="002632EF" w:rsidRDefault="002632EF">
      <w:pPr>
        <w:rPr>
          <w:lang w:val="sr-Cyrl-CS"/>
        </w:rPr>
      </w:pPr>
    </w:p>
    <w:p w:rsidR="00994DD4" w:rsidRPr="00994DD4" w:rsidRDefault="00994DD4">
      <w:pPr>
        <w:rPr>
          <w:lang w:val="sr-Cyrl-CS"/>
        </w:rPr>
      </w:pPr>
    </w:p>
    <w:p w:rsidR="002632EF" w:rsidRDefault="002632EF"/>
    <w:p w:rsidR="002632EF" w:rsidRDefault="002632EF"/>
    <w:p w:rsidR="002632EF" w:rsidRDefault="002632EF"/>
    <w:p w:rsidR="002632EF" w:rsidRDefault="002632EF"/>
    <w:p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ЈАВНЕ НАБАВКЕ</w:t>
      </w:r>
    </w:p>
    <w:p w:rsidR="002632EF" w:rsidRDefault="002632EF" w:rsidP="002632EF">
      <w:pPr>
        <w:pStyle w:val="NoSpacing"/>
        <w:jc w:val="both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:rsidR="004711BF" w:rsidRDefault="004711BF"/>
    <w:p w:rsidR="004711BF" w:rsidRDefault="004711BF"/>
    <w:p w:rsidR="004711BF" w:rsidRDefault="004711BF"/>
    <w:p w:rsidR="004711BF" w:rsidRDefault="004711B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4711BF" w:rsidRDefault="004711BF"/>
    <w:p w:rsidR="00064769" w:rsidRPr="00064769" w:rsidRDefault="00064769"/>
    <w:p w:rsidR="00015949" w:rsidRPr="00015949" w:rsidRDefault="00015949">
      <w:pPr>
        <w:rPr>
          <w:lang w:val="sr-Cyrl-CS"/>
        </w:rPr>
      </w:pPr>
    </w:p>
    <w:p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ЗАРАДЕ И ДРУГА ЛИЧНА ПРИМАЊА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4711BF" w:rsidRPr="001365DC" w:rsidTr="00C736C8">
        <w:tc>
          <w:tcPr>
            <w:tcW w:w="452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4711BF" w:rsidRPr="001365DC" w:rsidRDefault="00486B22" w:rsidP="00C736C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8B0E1C" w:rsidRDefault="00E8750C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2F195E">
              <w:rPr>
                <w:b/>
                <w:sz w:val="16"/>
                <w:szCs w:val="16"/>
                <w:lang w:val="sr-Latn-CS"/>
              </w:rPr>
              <w:t>X</w:t>
            </w:r>
            <w:r w:rsidR="003E1F29">
              <w:rPr>
                <w:b/>
                <w:sz w:val="16"/>
                <w:szCs w:val="16"/>
                <w:lang w:val="sr-Latn-CS"/>
              </w:rPr>
              <w:t>II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7233A7">
              <w:rPr>
                <w:b/>
                <w:sz w:val="16"/>
                <w:szCs w:val="16"/>
                <w:lang w:val="sr-Cyrl-CS"/>
              </w:rPr>
              <w:t>201</w:t>
            </w:r>
            <w:r w:rsidR="00296151">
              <w:rPr>
                <w:b/>
                <w:sz w:val="16"/>
                <w:szCs w:val="16"/>
              </w:rPr>
              <w:t>9</w:t>
            </w:r>
            <w:r w:rsidR="002175DD">
              <w:rPr>
                <w:b/>
                <w:sz w:val="16"/>
                <w:szCs w:val="16"/>
              </w:rPr>
              <w:t>.</w:t>
            </w:r>
          </w:p>
          <w:p w:rsidR="004711BF" w:rsidRPr="001365DC" w:rsidRDefault="003E1F2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70" w:type="dxa"/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3E1F2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3E1F29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296151">
              <w:rPr>
                <w:b/>
                <w:sz w:val="16"/>
                <w:szCs w:val="16"/>
              </w:rPr>
              <w:t>20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4711BF" w:rsidRPr="00296151" w:rsidRDefault="007233A7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</w:t>
            </w:r>
            <w:r w:rsidR="00296151">
              <w:rPr>
                <w:b/>
                <w:sz w:val="16"/>
                <w:szCs w:val="16"/>
              </w:rPr>
              <w:t>20</w:t>
            </w:r>
          </w:p>
          <w:p w:rsidR="004711BF" w:rsidRPr="001365DC" w:rsidRDefault="004A324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3E1F2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3E1F29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296151">
              <w:rPr>
                <w:b/>
                <w:sz w:val="16"/>
                <w:szCs w:val="16"/>
              </w:rPr>
              <w:t>20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4711BF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AB19D9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3E1F29" w:rsidRDefault="003E1F29" w:rsidP="003E1F2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B19D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482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AB19D9" w:rsidRPr="003E1F29" w:rsidRDefault="00177F12" w:rsidP="003E1F2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E1F29">
              <w:rPr>
                <w:b/>
                <w:sz w:val="16"/>
                <w:szCs w:val="16"/>
              </w:rPr>
              <w:t>3</w:t>
            </w:r>
            <w:r w:rsidR="00AB19D9">
              <w:rPr>
                <w:b/>
                <w:sz w:val="16"/>
                <w:szCs w:val="16"/>
                <w:lang w:val="sr-Cyrl-CS"/>
              </w:rPr>
              <w:t>.</w:t>
            </w:r>
            <w:r w:rsidR="003E1F29">
              <w:rPr>
                <w:b/>
                <w:sz w:val="16"/>
                <w:szCs w:val="16"/>
              </w:rPr>
              <w:t>624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AB19D9" w:rsidRPr="00EF6770" w:rsidRDefault="00AB19D9" w:rsidP="00EF67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624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3E1F29" w:rsidRDefault="003E1F29" w:rsidP="003E1F2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AB19D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F00535" w:rsidRDefault="00F00535" w:rsidP="00BD1E5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F00535" w:rsidRDefault="00AB19D9" w:rsidP="00F0053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F005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5206ED" w:rsidRDefault="00AB19D9" w:rsidP="00F0053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00535">
              <w:rPr>
                <w:b/>
                <w:sz w:val="16"/>
                <w:szCs w:val="16"/>
              </w:rPr>
              <w:t>37</w:t>
            </w:r>
          </w:p>
        </w:tc>
      </w:tr>
      <w:tr w:rsidR="00AB19D9" w:rsidRPr="001365DC" w:rsidTr="00C736C8">
        <w:tc>
          <w:tcPr>
            <w:tcW w:w="452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AB19D9" w:rsidRPr="005F1627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092</w:t>
            </w:r>
          </w:p>
        </w:tc>
        <w:tc>
          <w:tcPr>
            <w:tcW w:w="1170" w:type="dxa"/>
            <w:shd w:val="clear" w:color="auto" w:fill="auto"/>
          </w:tcPr>
          <w:p w:rsidR="00AB19D9" w:rsidRPr="00920D87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B19D9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679</w:t>
            </w:r>
          </w:p>
        </w:tc>
        <w:tc>
          <w:tcPr>
            <w:tcW w:w="1214" w:type="dxa"/>
            <w:shd w:val="clear" w:color="auto" w:fill="auto"/>
          </w:tcPr>
          <w:p w:rsidR="00AB19D9" w:rsidRPr="00920D87" w:rsidRDefault="00AB19D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sr-Latn-CS"/>
              </w:rPr>
              <w:t>.679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AB19D9" w:rsidRPr="00C52E00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11</w:t>
            </w:r>
            <w:r w:rsidR="00AB1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165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AB19D9" w:rsidRPr="00F00535" w:rsidRDefault="00F00535" w:rsidP="00760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AB19D9" w:rsidRPr="00CD40B4" w:rsidRDefault="00F00535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AB19D9" w:rsidRPr="005F1627" w:rsidRDefault="00AB19D9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0535">
              <w:rPr>
                <w:sz w:val="16"/>
                <w:szCs w:val="16"/>
              </w:rPr>
              <w:t>38</w:t>
            </w:r>
          </w:p>
        </w:tc>
      </w:tr>
      <w:tr w:rsidR="00AB19D9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BD1E5F" w:rsidRDefault="00AB19D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E1F29">
              <w:rPr>
                <w:sz w:val="16"/>
                <w:szCs w:val="16"/>
              </w:rPr>
              <w:t>390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AB19D9" w:rsidRPr="00920D87" w:rsidRDefault="00177F12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E1F29">
              <w:rPr>
                <w:sz w:val="16"/>
                <w:szCs w:val="16"/>
              </w:rPr>
              <w:t>945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AB19D9" w:rsidRPr="00920D87" w:rsidRDefault="00AB19D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</w:rPr>
              <w:t>945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3E1F29" w:rsidRDefault="00C52E00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1.</w:t>
            </w:r>
            <w:r w:rsidR="003E1F29">
              <w:rPr>
                <w:sz w:val="16"/>
                <w:szCs w:val="16"/>
              </w:rPr>
              <w:t>859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19D9" w:rsidRPr="00F00535" w:rsidRDefault="00F00535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B19D9" w:rsidRPr="005F1627" w:rsidRDefault="00AB19D9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0535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B19D9" w:rsidRPr="00CD40B4" w:rsidRDefault="00AB19D9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00535">
              <w:rPr>
                <w:sz w:val="16"/>
                <w:szCs w:val="16"/>
              </w:rPr>
              <w:t>4</w:t>
            </w:r>
          </w:p>
        </w:tc>
      </w:tr>
      <w:tr w:rsidR="00AB19D9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BD1E5F" w:rsidRDefault="003E1F2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3E1F29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AB19D9" w:rsidRPr="001365DC" w:rsidRDefault="00AB19D9" w:rsidP="00E87A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3E1F29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F00535" w:rsidRDefault="00F00535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B3227C" w:rsidRDefault="00C52E00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99</w:t>
            </w:r>
          </w:p>
          <w:p w:rsidR="00AB19D9" w:rsidRPr="00A079BD" w:rsidRDefault="00AB19D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5676E7" w:rsidRDefault="00C52E00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99</w:t>
            </w: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FB0466" w:rsidRDefault="000E02E4" w:rsidP="006464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FB0466" w:rsidRDefault="000E02E4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FB0466" w:rsidRDefault="000E02E4" w:rsidP="006464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FB0466" w:rsidRDefault="000E02E4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C736C8">
        <w:tc>
          <w:tcPr>
            <w:tcW w:w="452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64644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E02E4" w:rsidRPr="001365DC" w:rsidRDefault="000E02E4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B19D9" w:rsidRPr="001365DC" w:rsidTr="00C736C8">
        <w:tc>
          <w:tcPr>
            <w:tcW w:w="452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AB19D9" w:rsidRPr="00BD1E5F" w:rsidRDefault="003E1F2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70" w:type="dxa"/>
            <w:shd w:val="clear" w:color="auto" w:fill="auto"/>
          </w:tcPr>
          <w:p w:rsidR="00AB19D9" w:rsidRPr="00735C55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214" w:type="dxa"/>
            <w:shd w:val="clear" w:color="auto" w:fill="auto"/>
          </w:tcPr>
          <w:p w:rsidR="00AB19D9" w:rsidRPr="00486B22" w:rsidRDefault="00AB19D9" w:rsidP="00486B2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456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AB19D9" w:rsidRPr="003E1F29" w:rsidRDefault="003E1F29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AB19D9" w:rsidRPr="00F00535" w:rsidRDefault="00F00535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AB19D9" w:rsidRPr="00A079BD" w:rsidRDefault="00C52E00" w:rsidP="00C52E0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AB19D9" w:rsidRPr="001A76BD" w:rsidRDefault="00C52E00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99</w:t>
            </w:r>
          </w:p>
        </w:tc>
      </w:tr>
      <w:tr w:rsidR="000E02E4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3E1F29" w:rsidRDefault="00AB19D9" w:rsidP="00AB19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E1F29">
              <w:rPr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0E02E4" w:rsidRPr="00F853F4" w:rsidRDefault="005E428B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E1F29">
              <w:rPr>
                <w:sz w:val="16"/>
                <w:szCs w:val="16"/>
              </w:rPr>
              <w:t>88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0E02E4" w:rsidRPr="00F853F4" w:rsidRDefault="000E02E4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2E4" w:rsidRPr="00F9166C" w:rsidRDefault="00C52E00" w:rsidP="003E1F2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3E1F29">
              <w:rPr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970760" w:rsidRDefault="00F00535" w:rsidP="00F005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E02E4" w:rsidRDefault="000E02E4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:rsidR="000E02E4" w:rsidRPr="00A079BD" w:rsidRDefault="000E02E4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E02E4" w:rsidRPr="00A079BD" w:rsidRDefault="000E02E4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AB19D9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AB19D9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3E1F29" w:rsidRDefault="003E1F2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AB19D9" w:rsidRPr="00486B22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AB19D9" w:rsidRPr="003E1F29" w:rsidRDefault="003E1F29" w:rsidP="00920D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19D9" w:rsidRPr="00F00535" w:rsidRDefault="00F00535" w:rsidP="00C52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B19D9" w:rsidRPr="00970760" w:rsidRDefault="00F00535" w:rsidP="00F005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970760" w:rsidRDefault="00F00535" w:rsidP="00F005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AB19D9" w:rsidRPr="00F00535" w:rsidRDefault="00F00535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</w:tr>
      <w:tr w:rsidR="00AB19D9" w:rsidRPr="001365DC" w:rsidTr="00C736C8">
        <w:tc>
          <w:tcPr>
            <w:tcW w:w="452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AB19D9" w:rsidRPr="003E1F29" w:rsidRDefault="003E1F2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170" w:type="dxa"/>
            <w:shd w:val="clear" w:color="auto" w:fill="auto"/>
          </w:tcPr>
          <w:p w:rsidR="00AB19D9" w:rsidRPr="00486B22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28</w:t>
            </w:r>
            <w:r w:rsidR="00AB19D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AB19D9" w:rsidRPr="00486B22" w:rsidRDefault="00AB19D9" w:rsidP="003355B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280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AB19D9" w:rsidRPr="00F9166C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AB19D9" w:rsidRPr="00F00535" w:rsidRDefault="00F00535" w:rsidP="003D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AB19D9" w:rsidRPr="00F00535" w:rsidRDefault="00AB19D9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F00535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AB19D9" w:rsidRPr="00970760" w:rsidRDefault="00AB19D9" w:rsidP="00F005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F00535">
              <w:rPr>
                <w:sz w:val="16"/>
                <w:szCs w:val="16"/>
              </w:rPr>
              <w:t>41</w:t>
            </w:r>
          </w:p>
        </w:tc>
      </w:tr>
      <w:tr w:rsidR="00AB19D9" w:rsidRPr="001365DC" w:rsidTr="00C736C8">
        <w:tc>
          <w:tcPr>
            <w:tcW w:w="452" w:type="dxa"/>
            <w:shd w:val="clear" w:color="auto" w:fill="auto"/>
          </w:tcPr>
          <w:p w:rsidR="00AB19D9" w:rsidRPr="001365DC" w:rsidRDefault="00AB19D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AB19D9" w:rsidRPr="001365DC" w:rsidRDefault="00AB19D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AB19D9" w:rsidRDefault="00AB19D9" w:rsidP="00177F1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1F29" w:rsidRPr="00C60655" w:rsidRDefault="003E1F29" w:rsidP="00177F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AB19D9" w:rsidRPr="00541ED3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B19D9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AB19D9" w:rsidRPr="00541ED3" w:rsidRDefault="00AB19D9" w:rsidP="00486B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AB19D9" w:rsidRPr="00F00535" w:rsidRDefault="00F00535" w:rsidP="001D0D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AB19D9" w:rsidRPr="007A1D73" w:rsidRDefault="00F00535" w:rsidP="00F00535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AB19D9" w:rsidRPr="009D3EC2" w:rsidRDefault="00F00535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AB19D9" w:rsidRPr="00CD40B4" w:rsidRDefault="00F00535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3E1F29" w:rsidRPr="001365DC" w:rsidTr="00C736C8">
        <w:tc>
          <w:tcPr>
            <w:tcW w:w="452" w:type="dxa"/>
            <w:shd w:val="clear" w:color="auto" w:fill="auto"/>
          </w:tcPr>
          <w:p w:rsidR="003E1F29" w:rsidRPr="001365DC" w:rsidRDefault="003E1F2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3E1F29" w:rsidRPr="001365DC" w:rsidRDefault="003E1F29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:rsidR="003E1F29" w:rsidRPr="001365DC" w:rsidRDefault="003E1F2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3E1F29" w:rsidRPr="001365DC" w:rsidRDefault="003E1F29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E1F29" w:rsidRPr="00541ED3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214" w:type="dxa"/>
            <w:shd w:val="clear" w:color="auto" w:fill="auto"/>
          </w:tcPr>
          <w:p w:rsidR="003E1F29" w:rsidRPr="00541ED3" w:rsidRDefault="003E1F29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3E1F29" w:rsidRPr="00541ED3" w:rsidRDefault="003E1F29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3E1F29" w:rsidRPr="001365DC" w:rsidRDefault="003E1F2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E1F29" w:rsidRPr="001365DC" w:rsidRDefault="003E1F2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E1F29" w:rsidRPr="001365DC" w:rsidRDefault="003E1F2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9742A1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FD3261" w:rsidRPr="009742A1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0A3880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B042C" w:rsidRDefault="00FD3261" w:rsidP="009D3E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FA0ECF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D240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FA0E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1365DC" w:rsidTr="004F7F6C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02E4" w:rsidRPr="00AB19D9" w:rsidRDefault="000E02E4" w:rsidP="00AB19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AB19D9">
              <w:rPr>
                <w:sz w:val="16"/>
                <w:szCs w:val="16"/>
              </w:rPr>
              <w:t>78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02E4" w:rsidRPr="003355BC" w:rsidRDefault="00735C5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02E4" w:rsidRPr="003355BC" w:rsidRDefault="000E02E4" w:rsidP="00920D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02E4" w:rsidRPr="00F9166C" w:rsidRDefault="00970760" w:rsidP="008E29B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696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970760" w:rsidRDefault="00970760" w:rsidP="00825B6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970760" w:rsidRDefault="000E02E4" w:rsidP="009707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 w:rsidR="00970760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116E36" w:rsidRDefault="00970760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0E02E4">
              <w:rPr>
                <w:sz w:val="16"/>
                <w:szCs w:val="16"/>
              </w:rPr>
              <w:t>5</w:t>
            </w:r>
          </w:p>
        </w:tc>
      </w:tr>
      <w:tr w:rsidR="000E02E4" w:rsidRPr="001365DC" w:rsidTr="00FC1A08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E02E4" w:rsidRPr="001365DC" w:rsidRDefault="000E02E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:rsidR="000E02E4" w:rsidRPr="001365D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2E4" w:rsidRPr="001365DC" w:rsidRDefault="000E02E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5F1627" w:rsidRDefault="003E1F29" w:rsidP="003E1F2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 w:rsidR="000E02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5E428B" w:rsidRDefault="005E428B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1F29">
              <w:rPr>
                <w:sz w:val="16"/>
                <w:szCs w:val="16"/>
              </w:rPr>
              <w:t>5</w:t>
            </w:r>
            <w:r w:rsidR="000E02E4">
              <w:rPr>
                <w:sz w:val="16"/>
                <w:szCs w:val="16"/>
                <w:lang w:val="sr-Cyrl-CS"/>
              </w:rPr>
              <w:t>.</w:t>
            </w:r>
            <w:r w:rsidR="003E1F29">
              <w:rPr>
                <w:sz w:val="16"/>
                <w:szCs w:val="16"/>
              </w:rPr>
              <w:t>629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3E1F29" w:rsidRDefault="000E02E4" w:rsidP="003E1F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3E1F29">
              <w:rPr>
                <w:sz w:val="16"/>
                <w:szCs w:val="16"/>
              </w:rPr>
              <w:t>629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2E4" w:rsidRPr="00970760" w:rsidRDefault="00C52E00" w:rsidP="00F005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F00535">
              <w:rPr>
                <w:sz w:val="16"/>
                <w:szCs w:val="16"/>
              </w:rPr>
              <w:t>5</w:t>
            </w:r>
            <w:r w:rsidR="000E02E4">
              <w:rPr>
                <w:sz w:val="16"/>
                <w:szCs w:val="16"/>
              </w:rPr>
              <w:t>.</w:t>
            </w:r>
            <w:r w:rsidR="00F00535">
              <w:rPr>
                <w:sz w:val="16"/>
                <w:szCs w:val="16"/>
              </w:rPr>
              <w:t>039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F00535" w:rsidRDefault="00F00535" w:rsidP="00466C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F00535" w:rsidRDefault="00970760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F00535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E02E4" w:rsidRPr="00F00535" w:rsidRDefault="00970760" w:rsidP="00F005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 w:rsidR="00F00535">
              <w:rPr>
                <w:sz w:val="16"/>
                <w:szCs w:val="16"/>
              </w:rPr>
              <w:t>8</w:t>
            </w:r>
          </w:p>
        </w:tc>
      </w:tr>
      <w:tr w:rsidR="00FC1A08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590F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530D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A324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Default="00FC1A08" w:rsidP="00607B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B0E72" w:rsidRDefault="004B0E72"/>
    <w:p w:rsidR="003E6B1A" w:rsidRPr="003E6B1A" w:rsidRDefault="003E6B1A">
      <w:pPr>
        <w:rPr>
          <w:lang w:val="sr-Cyrl-CS"/>
        </w:rPr>
      </w:pPr>
    </w:p>
    <w:p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F060A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CF060A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201</w:t>
            </w:r>
            <w:r w:rsidR="00EA77F5">
              <w:rPr>
                <w:b/>
                <w:sz w:val="16"/>
                <w:szCs w:val="16"/>
              </w:rPr>
              <w:t>9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F060A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CF060A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EA77F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96257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D96257" w:rsidRPr="00891EEC" w:rsidRDefault="00D9625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D96257" w:rsidRPr="00891EEC" w:rsidRDefault="00D9625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D96257" w:rsidRPr="00891EEC" w:rsidRDefault="00D9625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96257" w:rsidRPr="00AF4549" w:rsidRDefault="00D96257" w:rsidP="00CF060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32.</w:t>
            </w:r>
            <w:r w:rsidR="00CF060A">
              <w:rPr>
                <w:sz w:val="16"/>
                <w:szCs w:val="16"/>
              </w:rPr>
              <w:t>910</w:t>
            </w:r>
          </w:p>
        </w:tc>
        <w:tc>
          <w:tcPr>
            <w:tcW w:w="284" w:type="dxa"/>
            <w:shd w:val="clear" w:color="auto" w:fill="auto"/>
          </w:tcPr>
          <w:p w:rsidR="00D96257" w:rsidRPr="004A3F47" w:rsidRDefault="00D9625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D96257" w:rsidRPr="008D5358" w:rsidRDefault="00D96257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B16747">
              <w:rPr>
                <w:sz w:val="16"/>
                <w:szCs w:val="16"/>
              </w:rPr>
              <w:t>883</w:t>
            </w:r>
          </w:p>
        </w:tc>
        <w:tc>
          <w:tcPr>
            <w:tcW w:w="253" w:type="dxa"/>
            <w:shd w:val="clear" w:color="auto" w:fill="auto"/>
          </w:tcPr>
          <w:p w:rsidR="00D96257" w:rsidRPr="00242584" w:rsidRDefault="00D9625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D96257" w:rsidRPr="00B16747" w:rsidRDefault="00D96257" w:rsidP="003B3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6747">
              <w:rPr>
                <w:sz w:val="16"/>
                <w:szCs w:val="16"/>
                <w:lang w:val="sr-Cyrl-RS"/>
              </w:rPr>
              <w:t>3</w:t>
            </w:r>
            <w:r w:rsidR="00B16747">
              <w:rPr>
                <w:sz w:val="16"/>
                <w:szCs w:val="16"/>
              </w:rPr>
              <w:t>0</w:t>
            </w:r>
          </w:p>
        </w:tc>
      </w:tr>
      <w:tr w:rsidR="00D96257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D96257" w:rsidRPr="00891EEC" w:rsidRDefault="00D9625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D96257" w:rsidRPr="00891EEC" w:rsidRDefault="00D9625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D96257" w:rsidRPr="00891EEC" w:rsidRDefault="00D9625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96257" w:rsidRPr="000F2198" w:rsidRDefault="00D96257" w:rsidP="00CF0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</w:t>
            </w:r>
            <w:r w:rsidR="00CF060A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D96257" w:rsidRPr="004A3F47" w:rsidRDefault="00D9625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D96257" w:rsidRPr="00B16747" w:rsidRDefault="00D96257" w:rsidP="008D53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8D5358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B16747">
              <w:rPr>
                <w:sz w:val="16"/>
                <w:szCs w:val="16"/>
              </w:rPr>
              <w:t>147</w:t>
            </w:r>
          </w:p>
        </w:tc>
        <w:tc>
          <w:tcPr>
            <w:tcW w:w="253" w:type="dxa"/>
            <w:shd w:val="clear" w:color="auto" w:fill="auto"/>
          </w:tcPr>
          <w:p w:rsidR="00D96257" w:rsidRPr="00242584" w:rsidRDefault="00D9625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D96257" w:rsidRPr="0093120D" w:rsidRDefault="00D96257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12</w:t>
            </w:r>
            <w:r w:rsidR="00B16747">
              <w:rPr>
                <w:sz w:val="16"/>
                <w:szCs w:val="16"/>
              </w:rPr>
              <w:t>9</w:t>
            </w:r>
          </w:p>
        </w:tc>
      </w:tr>
      <w:tr w:rsidR="00695B90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02E4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0E02E4" w:rsidRPr="00891EE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0E02E4" w:rsidRPr="00891EE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0E02E4" w:rsidRPr="00891EEC" w:rsidRDefault="000E02E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E02E4" w:rsidRPr="00AF4549" w:rsidRDefault="000E02E4" w:rsidP="00CF060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 w:rsidR="00CF060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CF060A">
              <w:rPr>
                <w:sz w:val="16"/>
                <w:szCs w:val="16"/>
              </w:rPr>
              <w:t>383</w:t>
            </w:r>
          </w:p>
        </w:tc>
        <w:tc>
          <w:tcPr>
            <w:tcW w:w="284" w:type="dxa"/>
            <w:shd w:val="clear" w:color="auto" w:fill="auto"/>
          </w:tcPr>
          <w:p w:rsidR="000E02E4" w:rsidRPr="004A3F47" w:rsidRDefault="000E02E4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0E02E4" w:rsidRPr="008D5358" w:rsidRDefault="000E02E4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B1674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B16747">
              <w:rPr>
                <w:sz w:val="16"/>
                <w:szCs w:val="16"/>
              </w:rPr>
              <w:t>012</w:t>
            </w:r>
          </w:p>
        </w:tc>
        <w:tc>
          <w:tcPr>
            <w:tcW w:w="253" w:type="dxa"/>
            <w:shd w:val="clear" w:color="auto" w:fill="auto"/>
          </w:tcPr>
          <w:p w:rsidR="000E02E4" w:rsidRPr="00AF616B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0E02E4" w:rsidRPr="008D5358" w:rsidRDefault="008D5358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 w:rsidR="00B16747">
              <w:rPr>
                <w:sz w:val="16"/>
                <w:szCs w:val="16"/>
              </w:rPr>
              <w:t>28</w:t>
            </w:r>
          </w:p>
        </w:tc>
      </w:tr>
      <w:tr w:rsidR="000E02E4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0E02E4" w:rsidRPr="00891EEC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:rsidR="000E02E4" w:rsidRPr="00891EE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0E02E4" w:rsidRPr="00891EEC" w:rsidRDefault="000E02E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:rsidR="000E02E4" w:rsidRPr="00D96257" w:rsidRDefault="000E02E4" w:rsidP="00CF0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CF060A">
              <w:rPr>
                <w:sz w:val="16"/>
                <w:szCs w:val="16"/>
              </w:rPr>
              <w:t>565</w:t>
            </w:r>
          </w:p>
        </w:tc>
        <w:tc>
          <w:tcPr>
            <w:tcW w:w="284" w:type="dxa"/>
            <w:shd w:val="clear" w:color="auto" w:fill="auto"/>
          </w:tcPr>
          <w:p w:rsidR="000E02E4" w:rsidRPr="004A3F47" w:rsidRDefault="000E02E4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0E02E4" w:rsidRPr="008D5358" w:rsidRDefault="000E02E4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 w:rsidR="008D5358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B16747">
              <w:rPr>
                <w:sz w:val="16"/>
                <w:szCs w:val="16"/>
              </w:rPr>
              <w:t>322</w:t>
            </w:r>
          </w:p>
        </w:tc>
        <w:tc>
          <w:tcPr>
            <w:tcW w:w="253" w:type="dxa"/>
            <w:shd w:val="clear" w:color="auto" w:fill="auto"/>
          </w:tcPr>
          <w:p w:rsidR="000E02E4" w:rsidRPr="00242584" w:rsidRDefault="000E02E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0E02E4" w:rsidRPr="00AF4549" w:rsidRDefault="000E02E4" w:rsidP="008D53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D5358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0E02E4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0E02E4" w:rsidRPr="00891EEC" w:rsidRDefault="000E02E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0E02E4" w:rsidRPr="00891EEC" w:rsidRDefault="000E02E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0E02E4" w:rsidRPr="00891EEC" w:rsidRDefault="000E02E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:rsidR="000E02E4" w:rsidRPr="00891EEC" w:rsidRDefault="000E02E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E02E4" w:rsidRPr="00D96257" w:rsidRDefault="000E02E4" w:rsidP="00CF06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3</w:t>
            </w:r>
            <w:r w:rsidR="00CF060A">
              <w:rPr>
                <w:sz w:val="16"/>
                <w:szCs w:val="16"/>
                <w:lang w:val="sr-Latn-CS"/>
              </w:rPr>
              <w:t>5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CF060A">
              <w:rPr>
                <w:sz w:val="16"/>
                <w:szCs w:val="16"/>
                <w:lang w:val="sr-Latn-CS"/>
              </w:rPr>
              <w:t>863</w:t>
            </w:r>
          </w:p>
        </w:tc>
        <w:tc>
          <w:tcPr>
            <w:tcW w:w="284" w:type="dxa"/>
            <w:shd w:val="clear" w:color="auto" w:fill="auto"/>
          </w:tcPr>
          <w:p w:rsidR="000E02E4" w:rsidRPr="00C227EA" w:rsidRDefault="000E02E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0E02E4" w:rsidRPr="008D5358" w:rsidRDefault="000E02E4" w:rsidP="00B1674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8D5358"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B16747">
              <w:rPr>
                <w:sz w:val="16"/>
                <w:szCs w:val="16"/>
                <w:lang w:val="sr-Latn-CS"/>
              </w:rPr>
              <w:t>477</w:t>
            </w:r>
          </w:p>
        </w:tc>
        <w:tc>
          <w:tcPr>
            <w:tcW w:w="253" w:type="dxa"/>
            <w:shd w:val="clear" w:color="auto" w:fill="auto"/>
          </w:tcPr>
          <w:p w:rsidR="000E02E4" w:rsidRPr="00865CD8" w:rsidRDefault="000E02E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0E02E4" w:rsidRPr="00AF4549" w:rsidRDefault="000E02E4" w:rsidP="008D53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D5358">
              <w:rPr>
                <w:sz w:val="16"/>
                <w:szCs w:val="16"/>
                <w:lang w:val="sr-Cyrl-RS"/>
              </w:rPr>
              <w:t>7</w:t>
            </w:r>
          </w:p>
        </w:tc>
      </w:tr>
      <w:tr w:rsidR="007C0701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en-US"/>
        </w:rPr>
      </w:pPr>
    </w:p>
    <w:p w:rsidR="00695B90" w:rsidRPr="00695B90" w:rsidRDefault="00695B90">
      <w:pPr>
        <w:rPr>
          <w:lang w:val="en-US"/>
        </w:rPr>
      </w:pPr>
    </w:p>
    <w:p w:rsidR="00D61707" w:rsidRPr="00D61707" w:rsidRDefault="00D61707">
      <w:pPr>
        <w:rPr>
          <w:lang w:val="sr-Cyrl-CS"/>
        </w:rPr>
      </w:pPr>
    </w:p>
    <w:p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ЗАПОСЛЕНОСТ</w:t>
      </w:r>
    </w:p>
    <w:p w:rsidR="00E53524" w:rsidRDefault="00E53524" w:rsidP="00E53524">
      <w:pPr>
        <w:pStyle w:val="NoSpacing"/>
        <w:jc w:val="both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:rsidTr="00C736C8">
        <w:tc>
          <w:tcPr>
            <w:tcW w:w="450" w:type="dxa"/>
            <w:vMerge w:val="restart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:rsidTr="00C736C8">
        <w:tc>
          <w:tcPr>
            <w:tcW w:w="450" w:type="dxa"/>
            <w:vMerge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F97483"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504DB0">
              <w:rPr>
                <w:b/>
                <w:sz w:val="16"/>
                <w:szCs w:val="16"/>
                <w:lang w:val="sr-Latn-CS"/>
              </w:rPr>
              <w:t>0</w:t>
            </w:r>
            <w:r w:rsidR="006B642B">
              <w:rPr>
                <w:b/>
                <w:sz w:val="16"/>
                <w:szCs w:val="16"/>
                <w:lang w:val="sr-Latn-CS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201</w:t>
            </w:r>
            <w:r w:rsidR="00504DB0">
              <w:rPr>
                <w:b/>
                <w:sz w:val="16"/>
                <w:szCs w:val="16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97483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04DB0">
              <w:rPr>
                <w:b/>
                <w:sz w:val="16"/>
                <w:szCs w:val="16"/>
              </w:rPr>
              <w:t>0</w:t>
            </w:r>
            <w:r w:rsidR="006B642B">
              <w:rPr>
                <w:b/>
                <w:sz w:val="16"/>
                <w:szCs w:val="16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504DB0">
              <w:rPr>
                <w:b/>
                <w:sz w:val="16"/>
                <w:szCs w:val="16"/>
              </w:rPr>
              <w:t>20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:rsidTr="00C736C8">
        <w:tc>
          <w:tcPr>
            <w:tcW w:w="45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364DFC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4457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712AC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C5140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87" w:type="dxa"/>
            <w:shd w:val="clear" w:color="auto" w:fill="auto"/>
          </w:tcPr>
          <w:p w:rsidR="0086409E" w:rsidRPr="00AA3E47" w:rsidRDefault="008C5140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F97483" w:rsidRDefault="00F97483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F97483" w:rsidRDefault="00F97483" w:rsidP="00AA3E4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A17A6" w:rsidRDefault="00504DB0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86409E" w:rsidRPr="001764C5" w:rsidRDefault="00504DB0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504DB0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C5140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375575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364DFC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C5140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6409E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F97483" w:rsidRDefault="0040439C" w:rsidP="00F97483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97483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F97483" w:rsidRDefault="0086409E" w:rsidP="004457FC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97483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6409E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4D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86409E" w:rsidRPr="00375575" w:rsidRDefault="0086409E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4D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86409E" w:rsidRPr="00375575" w:rsidRDefault="0086409E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4D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F97483" w:rsidRDefault="00F97483" w:rsidP="006316B0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DF0A82" w:rsidRDefault="00DF0A8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AA3E47" w:rsidRDefault="008C5140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03" w:type="dxa"/>
            <w:shd w:val="clear" w:color="auto" w:fill="auto"/>
          </w:tcPr>
          <w:p w:rsidR="0086409E" w:rsidRPr="00C61B28" w:rsidRDefault="008C5140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87" w:type="dxa"/>
            <w:shd w:val="clear" w:color="auto" w:fill="auto"/>
          </w:tcPr>
          <w:p w:rsidR="0086409E" w:rsidRPr="00AA3E47" w:rsidRDefault="008C5140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:rsidR="00E53524" w:rsidRDefault="00E53524" w:rsidP="00E53524">
      <w:pPr>
        <w:pStyle w:val="NoSpacing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:rsidR="00E53524" w:rsidRPr="00567CE2" w:rsidRDefault="005E428B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0B2BB3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201</w:t>
            </w:r>
            <w:r w:rsidR="00894B87">
              <w:rPr>
                <w:b/>
                <w:sz w:val="16"/>
                <w:szCs w:val="16"/>
              </w:rPr>
              <w:t>9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2E38B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2E38BA">
              <w:rPr>
                <w:b/>
                <w:sz w:val="16"/>
                <w:szCs w:val="16"/>
              </w:rPr>
              <w:t>12</w:t>
            </w:r>
            <w:r w:rsidR="00A63C0E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894B87">
              <w:rPr>
                <w:b/>
                <w:sz w:val="16"/>
                <w:szCs w:val="16"/>
              </w:rPr>
              <w:t>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E53524" w:rsidRPr="001D5B7A" w:rsidRDefault="007233A7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</w:t>
            </w:r>
            <w:r w:rsidR="00894B87">
              <w:rPr>
                <w:b/>
                <w:sz w:val="16"/>
                <w:szCs w:val="16"/>
              </w:rPr>
              <w:t>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2E38B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2E38BA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894B87">
              <w:rPr>
                <w:b/>
                <w:sz w:val="16"/>
                <w:szCs w:val="16"/>
              </w:rPr>
              <w:t>20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567CE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942016" w:rsidRDefault="002E38BA" w:rsidP="004F7F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94201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:rsidR="00984897" w:rsidRPr="00984897" w:rsidRDefault="002E38BA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2E38BA" w:rsidP="004F7F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895E4D" w:rsidRDefault="00895E4D" w:rsidP="00005B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895E4D" w:rsidRDefault="002E38BA" w:rsidP="00005B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895E4D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:rsidR="00984897" w:rsidRPr="00DA17A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DA17A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D712AC" w:rsidRDefault="002E38BA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984897" w:rsidRPr="007E3899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895E4D" w:rsidRDefault="00895E4D" w:rsidP="00005B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895E4D" w:rsidRDefault="002E38BA" w:rsidP="00005B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895E4D">
              <w:rPr>
                <w:sz w:val="16"/>
                <w:szCs w:val="16"/>
                <w:lang w:val="sr-Cyrl-RS"/>
              </w:rPr>
              <w:t>0</w:t>
            </w:r>
          </w:p>
        </w:tc>
      </w:tr>
    </w:tbl>
    <w:p w:rsidR="004711BF" w:rsidRDefault="004711BF"/>
    <w:p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lastRenderedPageBreak/>
        <w:t>Табела 10б - Стручна спрема/квалификације запослених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E38B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2E38BA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201</w:t>
            </w:r>
            <w:r w:rsidR="00557912">
              <w:rPr>
                <w:b/>
                <w:sz w:val="16"/>
                <w:szCs w:val="16"/>
              </w:rPr>
              <w:t>9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2E38B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2E38BA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7233A7">
              <w:rPr>
                <w:b/>
                <w:sz w:val="16"/>
                <w:szCs w:val="16"/>
                <w:lang w:val="sr-Cyrl-CS"/>
              </w:rPr>
              <w:t>20</w:t>
            </w:r>
            <w:r w:rsidR="00557912">
              <w:rPr>
                <w:b/>
                <w:sz w:val="16"/>
                <w:szCs w:val="16"/>
              </w:rPr>
              <w:t>20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E428B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E428B" w:rsidRPr="00D61F70" w:rsidRDefault="005E428B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E428B" w:rsidRPr="004F7370" w:rsidRDefault="005E428B" w:rsidP="006230E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E428B" w:rsidRPr="004F7370" w:rsidRDefault="005E428B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E428B" w:rsidRPr="006D1D57" w:rsidRDefault="005E428B" w:rsidP="00F8437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5E428B" w:rsidRPr="006D1D57" w:rsidRDefault="005E428B" w:rsidP="00F8437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</w:t>
            </w:r>
          </w:p>
        </w:tc>
      </w:tr>
      <w:tr w:rsidR="005E428B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E428B" w:rsidRPr="00CD0EE4" w:rsidRDefault="005E428B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5E428B" w:rsidRPr="005F17F7" w:rsidRDefault="002E38BA" w:rsidP="002E38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5E428B" w:rsidRPr="005F17F7" w:rsidRDefault="005E428B" w:rsidP="00283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5E428B" w:rsidRPr="002838DB" w:rsidRDefault="005E428B" w:rsidP="00F843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5E428B" w:rsidRPr="00C34759" w:rsidRDefault="005E428B" w:rsidP="00283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</w:tr>
      <w:tr w:rsidR="005E428B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5E428B" w:rsidRPr="00891EEC" w:rsidRDefault="005E428B" w:rsidP="006230E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5E428B" w:rsidRPr="00891EEC" w:rsidRDefault="005E428B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E428B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E428B" w:rsidRPr="004F7370" w:rsidRDefault="005E428B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E428B" w:rsidRPr="00E93874" w:rsidRDefault="005E428B" w:rsidP="006230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5E428B" w:rsidRPr="00E93874" w:rsidRDefault="005E428B" w:rsidP="001A2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5E428B" w:rsidRPr="006D1D57" w:rsidRDefault="005E428B" w:rsidP="0062294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E428B" w:rsidRPr="00E93874" w:rsidRDefault="005E428B" w:rsidP="002D40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428B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:rsidR="005E428B" w:rsidRPr="00CD0EE4" w:rsidRDefault="005E428B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E428B" w:rsidRPr="004F7370" w:rsidRDefault="005E428B" w:rsidP="006230E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E428B" w:rsidRPr="004F7370" w:rsidRDefault="005E428B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E428B" w:rsidRPr="000975C1" w:rsidRDefault="005E428B" w:rsidP="00BE54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E428B" w:rsidRPr="006D1D57" w:rsidRDefault="005E428B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428B" w:rsidRPr="00891EEC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:rsidR="005E428B" w:rsidRPr="00891EEC" w:rsidRDefault="005E42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5E428B" w:rsidRPr="00891EEC" w:rsidRDefault="005E42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:rsidR="005E428B" w:rsidRPr="00891EEC" w:rsidRDefault="005E428B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E428B" w:rsidRPr="00CD0EE4" w:rsidRDefault="005E428B" w:rsidP="00CD0EE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5E428B" w:rsidRPr="002E38BA" w:rsidRDefault="005E428B" w:rsidP="002E38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2E38BA">
              <w:rPr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5E428B" w:rsidRPr="00215DEF" w:rsidRDefault="005E428B" w:rsidP="006230E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215DE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5E428B" w:rsidRPr="005F17F7" w:rsidRDefault="005E428B" w:rsidP="002E38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38BA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E428B" w:rsidRPr="00F84376" w:rsidRDefault="005E428B" w:rsidP="00F84376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</w:tr>
    </w:tbl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B14D4B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  <w:lang w:val="sr-Cyrl-CS"/>
        </w:rPr>
        <w:lastRenderedPageBreak/>
        <w:t>ЛОКАЛНА КОМУНАЛНА ТАКСА</w:t>
      </w:r>
      <w:r w:rsidR="00C16D70">
        <w:rPr>
          <w:b/>
        </w:rPr>
        <w:t xml:space="preserve"> / ЦЕНА УСЛУГЕ ПАРКИРАЊА</w:t>
      </w:r>
    </w:p>
    <w:p w:rsidR="00E53524" w:rsidRDefault="00E53524" w:rsidP="00E53524">
      <w:pPr>
        <w:pStyle w:val="NoSpacing"/>
        <w:rPr>
          <w:b/>
        </w:rPr>
      </w:pPr>
    </w:p>
    <w:p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B14D4B">
        <w:rPr>
          <w:i/>
          <w:sz w:val="20"/>
          <w:szCs w:val="20"/>
          <w:lang w:val="sr-Cyrl-CS"/>
        </w:rPr>
        <w:t>ТАКСА</w:t>
      </w:r>
      <w:r w:rsidR="00C16D70">
        <w:rPr>
          <w:i/>
          <w:sz w:val="20"/>
          <w:szCs w:val="20"/>
          <w:lang w:val="sr-Cyrl-CS"/>
        </w:rPr>
        <w:t xml:space="preserve"> / ЦЕНА УСЛИГЕ ПАРКИРАЊА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2570B4">
              <w:rPr>
                <w:sz w:val="16"/>
                <w:szCs w:val="16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2570B4">
              <w:rPr>
                <w:sz w:val="16"/>
                <w:szCs w:val="16"/>
              </w:rPr>
              <w:t>12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7233A7">
              <w:rPr>
                <w:sz w:val="16"/>
                <w:szCs w:val="16"/>
                <w:lang w:val="sr-Cyrl-CS"/>
              </w:rPr>
              <w:t>201</w:t>
            </w:r>
            <w:r w:rsidR="00712428">
              <w:rPr>
                <w:sz w:val="16"/>
                <w:szCs w:val="16"/>
              </w:rPr>
              <w:t>9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7233A7">
              <w:rPr>
                <w:sz w:val="16"/>
                <w:szCs w:val="16"/>
                <w:lang w:val="sr-Cyrl-CS"/>
              </w:rPr>
              <w:t>201</w:t>
            </w:r>
            <w:r w:rsidR="00712428">
              <w:rPr>
                <w:sz w:val="16"/>
                <w:szCs w:val="16"/>
              </w:rPr>
              <w:t>9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2570B4">
              <w:rPr>
                <w:sz w:val="16"/>
                <w:szCs w:val="16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2570B4">
              <w:rPr>
                <w:sz w:val="16"/>
                <w:szCs w:val="16"/>
              </w:rPr>
              <w:t>12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7233A7">
              <w:rPr>
                <w:sz w:val="16"/>
                <w:szCs w:val="16"/>
                <w:lang w:val="sr-Cyrl-CS"/>
              </w:rPr>
              <w:t>20</w:t>
            </w:r>
            <w:r w:rsidR="00712428">
              <w:rPr>
                <w:sz w:val="16"/>
                <w:szCs w:val="16"/>
              </w:rPr>
              <w:t>20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74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39"/>
        </w:trPr>
        <w:tc>
          <w:tcPr>
            <w:tcW w:w="567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</w:tbl>
    <w:p w:rsidR="00546AF6" w:rsidRDefault="00546AF6">
      <w:pPr>
        <w:rPr>
          <w:lang w:val="sr-Cyrl-CS"/>
        </w:rPr>
      </w:pPr>
    </w:p>
    <w:p w:rsidR="00546AF6" w:rsidRDefault="00546AF6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Pr="007E3899" w:rsidRDefault="007E3899">
      <w:pPr>
        <w:rPr>
          <w:lang w:val="en-US"/>
        </w:rPr>
      </w:pPr>
    </w:p>
    <w:p w:rsidR="00546AF6" w:rsidRDefault="00546AF6">
      <w:pPr>
        <w:rPr>
          <w:lang w:val="sr-Cyrl-CS"/>
        </w:rPr>
      </w:pPr>
    </w:p>
    <w:p w:rsidR="00546AF6" w:rsidRDefault="00546AF6">
      <w:pPr>
        <w:rPr>
          <w:lang w:val="sr-Cyrl-CS"/>
        </w:rPr>
      </w:pPr>
    </w:p>
    <w:p w:rsidR="00F22449" w:rsidRPr="00F6087B" w:rsidRDefault="00F22449">
      <w:pPr>
        <w:rPr>
          <w:lang w:val="sr-Cyrl-CS"/>
        </w:rPr>
      </w:pPr>
    </w:p>
    <w:p w:rsidR="00176512" w:rsidRPr="00F6087B" w:rsidRDefault="00176512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lastRenderedPageBreak/>
        <w:t>-ЈКП Паркинг сервис остварило је приходе у извештајном периоду јануар-</w:t>
      </w:r>
      <w:r w:rsidR="00FC1E87">
        <w:rPr>
          <w:lang w:val="sr-Cyrl-CS"/>
        </w:rPr>
        <w:t>деце</w:t>
      </w:r>
      <w:r w:rsidR="00832F13">
        <w:rPr>
          <w:lang w:val="sr-Cyrl-CS"/>
        </w:rPr>
        <w:t>мбар</w:t>
      </w:r>
      <w:r>
        <w:rPr>
          <w:lang w:val="sr-Cyrl-CS"/>
        </w:rPr>
        <w:t xml:space="preserve"> </w:t>
      </w:r>
      <w:r w:rsidR="007233A7">
        <w:rPr>
          <w:lang w:val="sr-Cyrl-CS"/>
        </w:rPr>
        <w:t>20</w:t>
      </w:r>
      <w:r w:rsidR="009C74FD">
        <w:rPr>
          <w:lang w:val="sr-Cyrl-CS"/>
        </w:rPr>
        <w:t>20</w:t>
      </w:r>
      <w:r>
        <w:rPr>
          <w:lang w:val="sr-Cyrl-CS"/>
        </w:rPr>
        <w:t xml:space="preserve">.године у износу од </w:t>
      </w:r>
      <w:r w:rsidR="008D5CEA">
        <w:rPr>
          <w:lang w:val="en-US"/>
        </w:rPr>
        <w:t>28</w:t>
      </w:r>
      <w:r w:rsidR="00AC4B57">
        <w:rPr>
          <w:lang w:val="sr-Cyrl-CS"/>
        </w:rPr>
        <w:t>.</w:t>
      </w:r>
      <w:r w:rsidR="008D5CEA">
        <w:rPr>
          <w:lang w:val="en-US"/>
        </w:rPr>
        <w:t>114</w:t>
      </w:r>
      <w:r w:rsidR="004606FB">
        <w:rPr>
          <w:lang w:val="sr-Cyrl-CS"/>
        </w:rPr>
        <w:t>.</w:t>
      </w:r>
      <w:r w:rsidR="008D5CEA">
        <w:rPr>
          <w:lang w:val="en-US"/>
        </w:rPr>
        <w:t>177</w:t>
      </w:r>
      <w:r w:rsidR="004606FB">
        <w:rPr>
          <w:lang w:val="sr-Cyrl-CS"/>
        </w:rPr>
        <w:t>,</w:t>
      </w:r>
      <w:r w:rsidR="008D5CEA">
        <w:rPr>
          <w:lang w:val="en-US"/>
        </w:rPr>
        <w:t>78</w:t>
      </w:r>
      <w:r>
        <w:rPr>
          <w:lang w:val="sr-Cyrl-CS"/>
        </w:rPr>
        <w:t xml:space="preserve"> динара а пословне расходе од </w:t>
      </w:r>
      <w:r w:rsidR="0070755A">
        <w:rPr>
          <w:lang w:val="sr-Cyrl-CS"/>
        </w:rPr>
        <w:t>1</w:t>
      </w:r>
      <w:r w:rsidR="00030EF5">
        <w:rPr>
          <w:lang w:val="en-US"/>
        </w:rPr>
        <w:t>9</w:t>
      </w:r>
      <w:r w:rsidR="00AC4B57">
        <w:rPr>
          <w:lang w:val="sr-Cyrl-CS"/>
        </w:rPr>
        <w:t>.</w:t>
      </w:r>
      <w:r w:rsidR="00030EF5">
        <w:rPr>
          <w:lang w:val="en-US"/>
        </w:rPr>
        <w:t>571</w:t>
      </w:r>
      <w:r w:rsidR="00AC4B57">
        <w:rPr>
          <w:lang w:val="sr-Cyrl-CS"/>
        </w:rPr>
        <w:t>.</w:t>
      </w:r>
      <w:r w:rsidR="00030EF5">
        <w:rPr>
          <w:lang w:val="en-US"/>
        </w:rPr>
        <w:t>361</w:t>
      </w:r>
      <w:r w:rsidR="00A0119F" w:rsidRPr="001B15EC">
        <w:rPr>
          <w:lang w:val="sr-Cyrl-CS"/>
        </w:rPr>
        <w:t>,</w:t>
      </w:r>
      <w:r w:rsidR="00030EF5">
        <w:rPr>
          <w:lang w:val="en-US"/>
        </w:rPr>
        <w:t>5</w:t>
      </w:r>
      <w:r w:rsidR="0070755A">
        <w:rPr>
          <w:lang w:val="sr-Cyrl-CS"/>
        </w:rPr>
        <w:t>0</w:t>
      </w:r>
      <w:r w:rsidR="004606FB"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030EF5">
        <w:rPr>
          <w:lang w:val="en-US"/>
        </w:rPr>
        <w:t>7</w:t>
      </w:r>
      <w:r w:rsidR="004606FB">
        <w:rPr>
          <w:lang w:val="sr-Cyrl-CS"/>
        </w:rPr>
        <w:t>.</w:t>
      </w:r>
      <w:r w:rsidR="00030EF5">
        <w:rPr>
          <w:lang w:val="en-US"/>
        </w:rPr>
        <w:t>259</w:t>
      </w:r>
      <w:r w:rsidR="004606FB">
        <w:rPr>
          <w:lang w:val="sr-Cyrl-CS"/>
        </w:rPr>
        <w:t>.</w:t>
      </w:r>
      <w:r w:rsidR="00030EF5">
        <w:rPr>
          <w:lang w:val="en-US"/>
        </w:rPr>
        <w:t>460</w:t>
      </w:r>
      <w:r w:rsidR="00AE3152">
        <w:rPr>
          <w:lang w:val="sr-Cyrl-CS"/>
        </w:rPr>
        <w:t>,</w:t>
      </w:r>
      <w:r w:rsidR="00030EF5">
        <w:rPr>
          <w:lang w:val="en-US"/>
        </w:rPr>
        <w:t>01</w:t>
      </w:r>
      <w:r>
        <w:rPr>
          <w:lang w:val="sr-Cyrl-CS"/>
        </w:rPr>
        <w:t xml:space="preserve"> динара.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дана.Наплативост фактурисане робе очекивана је са 100%.</w:t>
      </w:r>
    </w:p>
    <w:p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7233A7">
        <w:rPr>
          <w:lang w:val="sr-Cyrl-CS"/>
        </w:rPr>
        <w:t>20</w:t>
      </w:r>
      <w:r w:rsidR="006C7DA3">
        <w:rPr>
          <w:lang w:val="sr-Cyrl-CS"/>
        </w:rPr>
        <w:t>20</w:t>
      </w:r>
      <w:r>
        <w:rPr>
          <w:lang w:val="sr-Cyrl-CS"/>
        </w:rPr>
        <w:t>. годину.</w:t>
      </w:r>
    </w:p>
    <w:p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064769">
        <w:rPr>
          <w:lang w:val="sr-Cyrl-CS"/>
        </w:rPr>
        <w:t xml:space="preserve"> </w:t>
      </w:r>
      <w:r w:rsidR="00030EF5">
        <w:rPr>
          <w:lang w:val="en-US"/>
        </w:rPr>
        <w:t>449</w:t>
      </w:r>
      <w:r w:rsidR="003F337D">
        <w:rPr>
          <w:lang w:val="sr-Cyrl-CS"/>
        </w:rPr>
        <w:t>.</w:t>
      </w:r>
      <w:r w:rsidR="00030EF5">
        <w:rPr>
          <w:lang w:val="en-US"/>
        </w:rPr>
        <w:t>025</w:t>
      </w:r>
      <w:r w:rsidR="00AE3152">
        <w:rPr>
          <w:lang w:val="sr-Cyrl-CS"/>
        </w:rPr>
        <w:t>,</w:t>
      </w:r>
      <w:r w:rsidR="00030EF5">
        <w:rPr>
          <w:lang w:val="en-US"/>
        </w:rPr>
        <w:t>60</w:t>
      </w:r>
      <w:r>
        <w:rPr>
          <w:lang w:val="sr-Cyrl-CS"/>
        </w:rPr>
        <w:t xml:space="preserve"> динара</w:t>
      </w:r>
    </w:p>
    <w:p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8A7D91">
        <w:rPr>
          <w:lang w:val="sr-Cyrl-CS"/>
        </w:rPr>
        <w:t xml:space="preserve"> </w:t>
      </w:r>
      <w:r w:rsidR="00030EF5">
        <w:rPr>
          <w:lang w:val="en-US"/>
        </w:rPr>
        <w:t>452</w:t>
      </w:r>
      <w:r w:rsidR="00056D80">
        <w:rPr>
          <w:lang w:val="sr-Cyrl-CS"/>
        </w:rPr>
        <w:t>.</w:t>
      </w:r>
      <w:r w:rsidR="00030EF5">
        <w:rPr>
          <w:lang w:val="en-US"/>
        </w:rPr>
        <w:t>830</w:t>
      </w:r>
      <w:r>
        <w:rPr>
          <w:lang w:val="sr-Cyrl-CS"/>
        </w:rPr>
        <w:t>,</w:t>
      </w:r>
      <w:r w:rsidR="00030EF5">
        <w:rPr>
          <w:lang w:val="en-US"/>
        </w:rPr>
        <w:t>20</w:t>
      </w:r>
      <w:r w:rsidR="003E24E5"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>
        <w:rPr>
          <w:lang w:val="sr-Cyrl-RS"/>
        </w:rPr>
        <w:t xml:space="preserve">  </w:t>
      </w:r>
      <w:r w:rsidR="003E24E5">
        <w:rPr>
          <w:lang w:val="sr-Latn-CS"/>
        </w:rPr>
        <w:t xml:space="preserve">    </w:t>
      </w:r>
      <w:r w:rsidR="00064769">
        <w:rPr>
          <w:lang w:val="sr-Cyrl-CS"/>
        </w:rPr>
        <w:t xml:space="preserve"> </w:t>
      </w:r>
      <w:r w:rsidR="00030EF5">
        <w:rPr>
          <w:lang w:val="en-US"/>
        </w:rPr>
        <w:t>333</w:t>
      </w:r>
      <w:r>
        <w:rPr>
          <w:lang w:val="sr-Cyrl-CS"/>
        </w:rPr>
        <w:t>.</w:t>
      </w:r>
      <w:r w:rsidR="00030EF5">
        <w:rPr>
          <w:lang w:val="en-US"/>
        </w:rPr>
        <w:t>568</w:t>
      </w:r>
      <w:r>
        <w:rPr>
          <w:lang w:val="sr-Cyrl-CS"/>
        </w:rPr>
        <w:t>,</w:t>
      </w:r>
      <w:r w:rsidR="00030EF5">
        <w:rPr>
          <w:lang w:val="en-US"/>
        </w:rPr>
        <w:t>33</w:t>
      </w:r>
      <w:r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</w:t>
      </w:r>
      <w:r w:rsidR="008A7D91">
        <w:rPr>
          <w:lang w:val="sr-Cyrl-RS"/>
        </w:rPr>
        <w:t xml:space="preserve"> </w:t>
      </w:r>
      <w:r w:rsidR="003E24E5">
        <w:rPr>
          <w:lang w:val="sr-Latn-CS"/>
        </w:rPr>
        <w:t xml:space="preserve">         </w:t>
      </w:r>
      <w:r>
        <w:rPr>
          <w:lang w:val="sr-Cyrl-CS"/>
        </w:rPr>
        <w:t xml:space="preserve"> </w:t>
      </w:r>
      <w:r w:rsidR="008A7D91">
        <w:rPr>
          <w:lang w:val="sr-Cyrl-CS"/>
        </w:rPr>
        <w:t>696</w:t>
      </w:r>
      <w:r>
        <w:rPr>
          <w:lang w:val="sr-Cyrl-CS"/>
        </w:rPr>
        <w:t>.</w:t>
      </w:r>
      <w:r w:rsidR="008A7D91">
        <w:rPr>
          <w:lang w:val="sr-Cyrl-CS"/>
        </w:rPr>
        <w:t>666</w:t>
      </w:r>
      <w:r>
        <w:rPr>
          <w:lang w:val="sr-Cyrl-CS"/>
        </w:rPr>
        <w:t>,</w:t>
      </w:r>
      <w:r w:rsidR="008A7D91">
        <w:rPr>
          <w:lang w:val="sr-Cyrl-CS"/>
        </w:rPr>
        <w:t>75</w:t>
      </w:r>
      <w:r w:rsidR="00D63DA7"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6C7DA3">
        <w:rPr>
          <w:lang w:val="sr-Cyrl-RS"/>
        </w:rPr>
        <w:t xml:space="preserve"> </w:t>
      </w:r>
      <w:r w:rsidR="003E24E5">
        <w:rPr>
          <w:lang w:val="sr-Latn-CS"/>
        </w:rPr>
        <w:t xml:space="preserve">  </w:t>
      </w:r>
      <w:r w:rsidR="006C7DA3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030EF5">
        <w:rPr>
          <w:lang w:val="en-US"/>
        </w:rPr>
        <w:t>350</w:t>
      </w:r>
      <w:r w:rsidR="003F337D">
        <w:rPr>
          <w:lang w:val="sr-Cyrl-CS"/>
        </w:rPr>
        <w:t>.</w:t>
      </w:r>
      <w:r w:rsidR="00030EF5">
        <w:rPr>
          <w:lang w:val="en-US"/>
        </w:rPr>
        <w:t>207</w:t>
      </w:r>
      <w:r w:rsidR="00A65509">
        <w:rPr>
          <w:lang w:val="sr-Cyrl-CS"/>
        </w:rPr>
        <w:t>,</w:t>
      </w:r>
      <w:r w:rsidR="00030EF5">
        <w:rPr>
          <w:lang w:val="en-US"/>
        </w:rPr>
        <w:t>80</w:t>
      </w:r>
      <w:r>
        <w:rPr>
          <w:lang w:val="sr-Cyrl-CS"/>
        </w:rPr>
        <w:t xml:space="preserve"> динара</w:t>
      </w:r>
    </w:p>
    <w:p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6776BE">
        <w:rPr>
          <w:lang w:val="sr-Cyrl-RS"/>
        </w:rPr>
        <w:t xml:space="preserve"> </w:t>
      </w:r>
      <w:r w:rsidR="006C7DA3">
        <w:rPr>
          <w:lang w:val="sr-Cyrl-RS"/>
        </w:rPr>
        <w:t xml:space="preserve"> </w:t>
      </w:r>
      <w:r w:rsidR="00E700C9">
        <w:rPr>
          <w:lang w:val="sr-Cyrl-CS"/>
        </w:rPr>
        <w:t xml:space="preserve"> </w:t>
      </w:r>
      <w:r w:rsidR="00030EF5">
        <w:rPr>
          <w:lang w:val="en-US"/>
        </w:rPr>
        <w:t>80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      </w:t>
      </w:r>
      <w:r w:rsidR="006C7DA3">
        <w:rPr>
          <w:lang w:val="sr-Cyrl-RS"/>
        </w:rPr>
        <w:t xml:space="preserve">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030EF5">
        <w:rPr>
          <w:lang w:val="sr-Cyrl-CS"/>
        </w:rPr>
        <w:t>3</w:t>
      </w:r>
      <w:r w:rsidR="008A7D91">
        <w:rPr>
          <w:lang w:val="sr-Cyrl-CS"/>
        </w:rPr>
        <w:t>.</w:t>
      </w:r>
      <w:r w:rsidR="006776BE">
        <w:rPr>
          <w:lang w:val="sr-Cyrl-CS"/>
        </w:rPr>
        <w:t>102</w:t>
      </w:r>
      <w:r w:rsidR="003F337D">
        <w:rPr>
          <w:lang w:val="sr-Cyrl-CS"/>
        </w:rPr>
        <w:t>.</w:t>
      </w:r>
      <w:r w:rsidR="00030EF5">
        <w:rPr>
          <w:lang w:val="sr-Cyrl-CS"/>
        </w:rPr>
        <w:t>154</w:t>
      </w:r>
      <w:r>
        <w:rPr>
          <w:lang w:val="sr-Cyrl-CS"/>
        </w:rPr>
        <w:t>,</w:t>
      </w:r>
      <w:r w:rsidR="00030EF5">
        <w:rPr>
          <w:lang w:val="sr-Cyrl-CS"/>
        </w:rPr>
        <w:t>81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 </w:t>
      </w:r>
      <w:r w:rsidR="006C7DA3">
        <w:rPr>
          <w:lang w:val="sr-Cyrl-CS"/>
        </w:rPr>
        <w:t xml:space="preserve">           </w:t>
      </w:r>
      <w:r w:rsidR="00030EF5">
        <w:rPr>
          <w:lang w:val="en-US"/>
        </w:rPr>
        <w:t>38</w:t>
      </w:r>
      <w:r w:rsidR="008A7D91">
        <w:rPr>
          <w:lang w:val="sr-Cyrl-CS"/>
        </w:rPr>
        <w:t>.</w:t>
      </w:r>
      <w:r w:rsidR="00030EF5">
        <w:rPr>
          <w:lang w:val="en-US"/>
        </w:rPr>
        <w:t>72</w:t>
      </w:r>
      <w:r>
        <w:rPr>
          <w:lang w:val="sr-Cyrl-CS"/>
        </w:rPr>
        <w:t>0,00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       </w:t>
      </w:r>
      <w:r w:rsidR="0079534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0755A">
        <w:rPr>
          <w:lang w:val="sr-Cyrl-CS"/>
        </w:rPr>
        <w:t xml:space="preserve">   </w:t>
      </w:r>
      <w:r w:rsidR="00030EF5">
        <w:rPr>
          <w:lang w:val="en-US"/>
        </w:rPr>
        <w:t>82</w:t>
      </w:r>
      <w:r>
        <w:rPr>
          <w:lang w:val="sr-Cyrl-CS"/>
        </w:rPr>
        <w:t>.</w:t>
      </w:r>
      <w:r w:rsidR="00030EF5">
        <w:rPr>
          <w:lang w:val="en-US"/>
        </w:rPr>
        <w:t>824</w:t>
      </w:r>
      <w:r>
        <w:rPr>
          <w:lang w:val="sr-Cyrl-CS"/>
        </w:rPr>
        <w:t>,00</w:t>
      </w:r>
      <w:r w:rsidR="00E700C9">
        <w:rPr>
          <w:lang w:val="sr-Cyrl-CS"/>
        </w:rPr>
        <w:t xml:space="preserve"> </w:t>
      </w:r>
      <w:r w:rsidR="00D63DA7">
        <w:rPr>
          <w:lang w:val="sr-Cyrl-CS"/>
        </w:rPr>
        <w:t>динара</w:t>
      </w:r>
    </w:p>
    <w:p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         </w:t>
      </w:r>
      <w:r w:rsidR="0070755A">
        <w:rPr>
          <w:lang w:val="sr-Cyrl-RS"/>
        </w:rPr>
        <w:t xml:space="preserve"> 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030EF5">
        <w:rPr>
          <w:lang w:val="en-US"/>
        </w:rPr>
        <w:t>48</w:t>
      </w:r>
      <w:r w:rsidR="00111169">
        <w:rPr>
          <w:lang w:val="sr-Cyrl-CS"/>
        </w:rPr>
        <w:t>.</w:t>
      </w:r>
      <w:r w:rsidR="00030EF5">
        <w:rPr>
          <w:lang w:val="en-US"/>
        </w:rPr>
        <w:t>793</w:t>
      </w:r>
      <w:r w:rsidR="00AE3152">
        <w:rPr>
          <w:lang w:val="sr-Cyrl-CS"/>
        </w:rPr>
        <w:t>,</w:t>
      </w:r>
      <w:r w:rsidR="00030EF5">
        <w:rPr>
          <w:lang w:val="en-US"/>
        </w:rPr>
        <w:t>18</w:t>
      </w:r>
      <w:r>
        <w:rPr>
          <w:lang w:val="sr-Cyrl-CS"/>
        </w:rPr>
        <w:t xml:space="preserve"> динара</w:t>
      </w:r>
    </w:p>
    <w:p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     </w:t>
      </w:r>
      <w:r w:rsidR="006C7DA3">
        <w:rPr>
          <w:lang w:val="sr-Cyrl-RS"/>
        </w:rPr>
        <w:t xml:space="preserve">     </w:t>
      </w:r>
      <w:r w:rsidR="0070755A">
        <w:rPr>
          <w:lang w:val="sr-Cyrl-RS"/>
        </w:rPr>
        <w:t xml:space="preserve"> </w:t>
      </w:r>
      <w:r w:rsidR="006C7DA3">
        <w:rPr>
          <w:lang w:val="sr-Cyrl-RS"/>
        </w:rPr>
        <w:t xml:space="preserve">   </w:t>
      </w:r>
      <w:r w:rsidR="003E24E5">
        <w:rPr>
          <w:lang w:val="sr-Latn-CS"/>
        </w:rPr>
        <w:t xml:space="preserve"> </w:t>
      </w:r>
      <w:r w:rsidR="008A7D91">
        <w:rPr>
          <w:lang w:val="sr-Cyrl-RS"/>
        </w:rPr>
        <w:t>1.764</w:t>
      </w:r>
      <w:r>
        <w:rPr>
          <w:lang w:val="sr-Cyrl-CS"/>
        </w:rPr>
        <w:t>,</w:t>
      </w:r>
      <w:r w:rsidR="008A7D91">
        <w:rPr>
          <w:lang w:val="sr-Cyrl-CS"/>
        </w:rPr>
        <w:t>7</w:t>
      </w:r>
      <w:r w:rsidR="006651A1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         </w:t>
      </w:r>
      <w:r w:rsidR="008A7D91">
        <w:rPr>
          <w:lang w:val="sr-Cyrl-RS"/>
        </w:rPr>
        <w:t xml:space="preserve"> </w:t>
      </w:r>
      <w:r w:rsidR="0070755A">
        <w:rPr>
          <w:lang w:val="sr-Cyrl-RS"/>
        </w:rPr>
        <w:t xml:space="preserve"> </w:t>
      </w:r>
      <w:r w:rsidR="003E24E5">
        <w:rPr>
          <w:lang w:val="sr-Latn-CS"/>
        </w:rPr>
        <w:t xml:space="preserve">  </w:t>
      </w:r>
      <w:r w:rsidR="00E700C9">
        <w:rPr>
          <w:lang w:val="sr-Cyrl-CS"/>
        </w:rPr>
        <w:t xml:space="preserve">  </w:t>
      </w:r>
      <w:r w:rsidR="008A7D91">
        <w:rPr>
          <w:lang w:val="sr-Cyrl-CS"/>
        </w:rPr>
        <w:t>5</w:t>
      </w:r>
      <w:r w:rsidR="0070755A">
        <w:rPr>
          <w:lang w:val="sr-Cyrl-CS"/>
        </w:rPr>
        <w:t>1</w:t>
      </w:r>
      <w:r>
        <w:rPr>
          <w:lang w:val="sr-Cyrl-CS"/>
        </w:rPr>
        <w:t>.</w:t>
      </w:r>
      <w:r w:rsidR="00030EF5">
        <w:rPr>
          <w:lang w:val="en-US"/>
        </w:rPr>
        <w:t>600</w:t>
      </w:r>
      <w:r w:rsidR="006C7DA3">
        <w:rPr>
          <w:lang w:val="sr-Cyrl-CS"/>
        </w:rPr>
        <w:t>,</w:t>
      </w:r>
      <w:r w:rsidR="00030EF5">
        <w:rPr>
          <w:lang w:val="en-US"/>
        </w:rPr>
        <w:t>00</w:t>
      </w:r>
      <w:r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      </w:t>
      </w:r>
      <w:r w:rsidR="006C7DA3">
        <w:rPr>
          <w:lang w:val="sr-Cyrl-RS"/>
        </w:rPr>
        <w:t xml:space="preserve">   </w:t>
      </w:r>
      <w:r w:rsidR="003E24E5">
        <w:rPr>
          <w:lang w:val="sr-Latn-CS"/>
        </w:rPr>
        <w:t xml:space="preserve">  </w:t>
      </w:r>
      <w:r w:rsidR="0070755A">
        <w:rPr>
          <w:lang w:val="sr-Cyrl-RS"/>
        </w:rPr>
        <w:t>3</w:t>
      </w:r>
      <w:r w:rsidR="00030EF5">
        <w:rPr>
          <w:lang w:val="en-US"/>
        </w:rPr>
        <w:t>2</w:t>
      </w:r>
      <w:r w:rsidR="008A7D91">
        <w:rPr>
          <w:lang w:val="sr-Cyrl-RS"/>
        </w:rPr>
        <w:t>.</w:t>
      </w:r>
      <w:r w:rsidR="00030EF5">
        <w:rPr>
          <w:lang w:val="en-US"/>
        </w:rPr>
        <w:t>090</w:t>
      </w:r>
      <w:r w:rsidR="00442177">
        <w:rPr>
          <w:lang w:val="sr-Cyrl-CS"/>
        </w:rPr>
        <w:t>,</w:t>
      </w:r>
      <w:r w:rsidR="00030EF5">
        <w:rPr>
          <w:lang w:val="en-US"/>
        </w:rPr>
        <w:t>47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        </w:t>
      </w:r>
      <w:r w:rsidR="006C7DA3">
        <w:rPr>
          <w:lang w:val="sr-Cyrl-RS"/>
        </w:rPr>
        <w:t xml:space="preserve">  </w:t>
      </w:r>
      <w:r w:rsidR="003E24E5">
        <w:rPr>
          <w:lang w:val="sr-Latn-CS"/>
        </w:rPr>
        <w:t xml:space="preserve">       </w:t>
      </w:r>
      <w:r w:rsidR="0070755A">
        <w:rPr>
          <w:lang w:val="sr-Cyrl-RS"/>
        </w:rPr>
        <w:t>1</w:t>
      </w:r>
      <w:r w:rsidR="00030EF5">
        <w:rPr>
          <w:lang w:val="en-US"/>
        </w:rPr>
        <w:t>71</w:t>
      </w:r>
      <w:r>
        <w:rPr>
          <w:lang w:val="sr-Cyrl-CS"/>
        </w:rPr>
        <w:t>.</w:t>
      </w:r>
      <w:r w:rsidR="00030EF5">
        <w:rPr>
          <w:lang w:val="en-US"/>
        </w:rPr>
        <w:t>086</w:t>
      </w:r>
      <w:r>
        <w:rPr>
          <w:lang w:val="sr-Cyrl-CS"/>
        </w:rPr>
        <w:t>,</w:t>
      </w:r>
      <w:r w:rsidR="00030EF5">
        <w:rPr>
          <w:lang w:val="en-US"/>
        </w:rPr>
        <w:t>55</w:t>
      </w:r>
      <w:r>
        <w:rPr>
          <w:lang w:val="sr-Cyrl-CS"/>
        </w:rPr>
        <w:t xml:space="preserve"> динара</w:t>
      </w:r>
    </w:p>
    <w:p w:rsidR="00A60116" w:rsidRDefault="00A60116" w:rsidP="00546AF6">
      <w:pPr>
        <w:rPr>
          <w:lang w:val="en-U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</w:t>
      </w:r>
      <w:r w:rsidR="00BE6567">
        <w:rPr>
          <w:lang w:val="sr-Cyrl-RS"/>
        </w:rPr>
        <w:t xml:space="preserve">             </w:t>
      </w:r>
      <w:r w:rsidR="0070755A">
        <w:rPr>
          <w:lang w:val="sr-Cyrl-RS"/>
        </w:rPr>
        <w:t xml:space="preserve"> </w:t>
      </w:r>
      <w:r w:rsidR="00BE6567">
        <w:rPr>
          <w:lang w:val="sr-Cyrl-RS"/>
        </w:rPr>
        <w:t xml:space="preserve"> </w:t>
      </w:r>
      <w:r w:rsidR="00030EF5">
        <w:rPr>
          <w:lang w:val="en-US"/>
        </w:rPr>
        <w:t>76</w:t>
      </w:r>
      <w:r w:rsidR="008A7D91">
        <w:rPr>
          <w:lang w:val="sr-Cyrl-RS"/>
        </w:rPr>
        <w:t>.50</w:t>
      </w:r>
      <w:r w:rsidR="004606FB">
        <w:rPr>
          <w:lang w:val="sr-Cyrl-CS"/>
        </w:rPr>
        <w:t>0</w:t>
      </w:r>
      <w:r>
        <w:rPr>
          <w:lang w:val="sr-Cyrl-CS"/>
        </w:rPr>
        <w:t>,</w:t>
      </w:r>
      <w:r w:rsidR="004F7F6C" w:rsidRPr="00163366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030EF5" w:rsidRPr="00014F5E" w:rsidRDefault="00030EF5" w:rsidP="00030EF5">
      <w:pPr>
        <w:rPr>
          <w:lang w:val="sr-Latn-CS"/>
        </w:rPr>
      </w:pPr>
      <w:r>
        <w:rPr>
          <w:lang w:val="sr-Cyrl-CS"/>
        </w:rPr>
        <w:t xml:space="preserve">-Трошкови </w:t>
      </w:r>
      <w:r>
        <w:rPr>
          <w:lang w:val="sr-Cyrl-RS"/>
        </w:rPr>
        <w:t xml:space="preserve">осталих расхода </w:t>
      </w:r>
      <w:r>
        <w:rPr>
          <w:lang w:val="sr-Cyrl-CS"/>
        </w:rPr>
        <w:t xml:space="preserve">                       </w:t>
      </w:r>
      <w:r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>
        <w:rPr>
          <w:lang w:val="sr-Latn-CS"/>
        </w:rPr>
        <w:t xml:space="preserve">           </w:t>
      </w:r>
      <w:r>
        <w:rPr>
          <w:lang w:val="sr-Cyrl-RS"/>
        </w:rPr>
        <w:t xml:space="preserve">               57.736</w:t>
      </w:r>
      <w:r>
        <w:rPr>
          <w:lang w:val="sr-Cyrl-CS"/>
        </w:rPr>
        <w:t>,21 динара</w:t>
      </w:r>
    </w:p>
    <w:p w:rsidR="00030EF5" w:rsidRPr="00030EF5" w:rsidRDefault="00030EF5" w:rsidP="00546AF6">
      <w:pPr>
        <w:rPr>
          <w:lang w:val="en-US"/>
        </w:rPr>
      </w:pPr>
    </w:p>
    <w:p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70755A">
        <w:rPr>
          <w:lang w:val="sr-Cyrl-CS"/>
        </w:rPr>
        <w:t>шеснаест</w:t>
      </w:r>
      <w:r>
        <w:rPr>
          <w:lang w:val="sr-Cyrl-CS"/>
        </w:rPr>
        <w:t xml:space="preserve"> и они су остварили зараду у износу од </w:t>
      </w:r>
      <w:r w:rsidR="006776BE">
        <w:rPr>
          <w:lang w:val="sr-Cyrl-CS"/>
        </w:rPr>
        <w:t>11</w:t>
      </w:r>
      <w:r w:rsidR="00AE3152">
        <w:rPr>
          <w:lang w:val="sr-Cyrl-CS"/>
        </w:rPr>
        <w:t>.</w:t>
      </w:r>
      <w:r w:rsidR="006776BE">
        <w:rPr>
          <w:lang w:val="sr-Cyrl-CS"/>
        </w:rPr>
        <w:t>165</w:t>
      </w:r>
      <w:r w:rsidR="00F63CB8">
        <w:rPr>
          <w:lang w:val="sr-Cyrl-CS"/>
        </w:rPr>
        <w:t>.</w:t>
      </w:r>
      <w:r w:rsidR="006776BE">
        <w:rPr>
          <w:lang w:val="sr-Cyrl-CS"/>
        </w:rPr>
        <w:t>196</w:t>
      </w:r>
      <w:r>
        <w:rPr>
          <w:lang w:val="sr-Cyrl-CS"/>
        </w:rPr>
        <w:t>,</w:t>
      </w:r>
      <w:r w:rsidR="006776BE">
        <w:rPr>
          <w:lang w:val="sr-Cyrl-CS"/>
        </w:rPr>
        <w:t>23</w:t>
      </w:r>
      <w:r>
        <w:rPr>
          <w:lang w:val="sr-Cyrl-CS"/>
        </w:rPr>
        <w:t xml:space="preserve"> динара.</w:t>
      </w:r>
    </w:p>
    <w:p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70755A">
        <w:rPr>
          <w:lang w:val="sr-Cyrl-CS"/>
        </w:rPr>
        <w:t>1.</w:t>
      </w:r>
      <w:r w:rsidR="006776BE">
        <w:rPr>
          <w:lang w:val="sr-Cyrl-CS"/>
        </w:rPr>
        <w:t>859</w:t>
      </w:r>
      <w:r w:rsidR="00F63CB8">
        <w:rPr>
          <w:lang w:val="sr-Cyrl-CS"/>
        </w:rPr>
        <w:t>.</w:t>
      </w:r>
      <w:r w:rsidR="006776BE">
        <w:rPr>
          <w:lang w:val="sr-Cyrl-CS"/>
        </w:rPr>
        <w:t>005</w:t>
      </w:r>
      <w:r w:rsidR="00546AF6">
        <w:rPr>
          <w:lang w:val="sr-Cyrl-CS"/>
        </w:rPr>
        <w:t>,</w:t>
      </w:r>
      <w:r w:rsidR="006776BE">
        <w:rPr>
          <w:lang w:val="sr-Cyrl-CS"/>
        </w:rPr>
        <w:t>23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:rsidR="003F555B" w:rsidRPr="007729F5" w:rsidRDefault="003F555B" w:rsidP="00546AF6">
      <w:pPr>
        <w:jc w:val="both"/>
        <w:rPr>
          <w:lang w:val="sr-Cyrl-CS"/>
        </w:rPr>
      </w:pPr>
    </w:p>
    <w:p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:rsidR="003F555B" w:rsidRPr="003F555B" w:rsidRDefault="003F555B" w:rsidP="00546AF6">
      <w:pPr>
        <w:jc w:val="both"/>
        <w:rPr>
          <w:b/>
          <w:lang w:val="sr-Cyrl-CS"/>
        </w:rPr>
      </w:pPr>
    </w:p>
    <w:p w:rsidR="00D63EA6" w:rsidRDefault="00EB0E41" w:rsidP="00546AF6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</w:t>
      </w:r>
      <w:r w:rsidR="00BE6567">
        <w:rPr>
          <w:lang w:val="sr-Cyrl-CS"/>
        </w:rPr>
        <w:t xml:space="preserve"> </w:t>
      </w:r>
      <w:r>
        <w:rPr>
          <w:lang w:val="sr-Cyrl-CS"/>
        </w:rPr>
        <w:t>и анализирање режима паркирања,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</w:t>
      </w:r>
      <w:r w:rsidR="00C8528E">
        <w:rPr>
          <w:lang w:val="sr-Cyrl-CS"/>
        </w:rPr>
        <w:t>И</w:t>
      </w:r>
      <w:r>
        <w:rPr>
          <w:lang w:val="sr-Cyrl-CS"/>
        </w:rPr>
        <w:t>зградња нових капацитета за паркирање,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</w:t>
      </w:r>
      <w:r w:rsidR="00C8528E">
        <w:rPr>
          <w:lang w:val="sr-Cyrl-CS"/>
        </w:rPr>
        <w:t>П</w:t>
      </w:r>
      <w:r>
        <w:rPr>
          <w:lang w:val="sr-Cyrl-CS"/>
        </w:rPr>
        <w:t xml:space="preserve">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паркирања(екстра зона),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тзв.лисица на точкове истих(возила која не угрожавају</w:t>
      </w:r>
      <w:r w:rsidR="001C43BC" w:rsidRPr="001C43BC">
        <w:rPr>
          <w:lang w:val="sr-Cyrl-CS"/>
        </w:rPr>
        <w:t xml:space="preserve"> </w:t>
      </w:r>
      <w:r>
        <w:rPr>
          <w:lang w:val="sr-Cyrl-CS"/>
        </w:rPr>
        <w:t>друге учесник</w:t>
      </w:r>
      <w:r w:rsidR="001C43BC">
        <w:rPr>
          <w:lang w:val="sr-Cyrl-CS"/>
        </w:rPr>
        <w:t>е у саобраћају или не ометају пр</w:t>
      </w:r>
      <w:r>
        <w:rPr>
          <w:lang w:val="sr-Cyrl-CS"/>
        </w:rPr>
        <w:t>илаз комуналној инфраструктури града),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="00C8528E">
        <w:rPr>
          <w:lang w:val="sr-Cyrl-CS"/>
        </w:rPr>
        <w:t>У</w:t>
      </w:r>
      <w:r>
        <w:rPr>
          <w:lang w:val="sr-Cyrl-CS"/>
        </w:rPr>
        <w:t>грађивање урбаног мобилијара(стубићи,кугле,жардињере) како би се смањио број непрописно паркираних возила</w:t>
      </w:r>
      <w:r w:rsidR="001C43BC">
        <w:rPr>
          <w:lang w:val="sr-Cyrl-CS"/>
        </w:rPr>
        <w:t>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</w:t>
      </w:r>
      <w:r w:rsidR="001C43BC">
        <w:rPr>
          <w:lang w:val="sr-Cyrl-CS"/>
        </w:rPr>
        <w:t>,</w:t>
      </w:r>
    </w:p>
    <w:p w:rsidR="00EB0E41" w:rsidRDefault="00EB0E41" w:rsidP="00546AF6">
      <w:pPr>
        <w:jc w:val="both"/>
        <w:rPr>
          <w:lang w:val="sr-Cyrl-CS"/>
        </w:rPr>
      </w:pPr>
      <w:r>
        <w:rPr>
          <w:lang w:val="sr-Cyrl-CS"/>
        </w:rPr>
        <w:t>-</w:t>
      </w:r>
      <w:r w:rsidR="0026026B">
        <w:rPr>
          <w:lang w:val="sr-Cyrl-RS"/>
        </w:rPr>
        <w:t>Набавка софтверско – хардверског система тзв. „Соколово око“</w:t>
      </w:r>
      <w:bookmarkStart w:id="0" w:name="_GoBack"/>
      <w:bookmarkEnd w:id="0"/>
      <w:r w:rsidR="001C43BC">
        <w:rPr>
          <w:lang w:val="sr-Cyrl-CS"/>
        </w:rPr>
        <w:t>.</w:t>
      </w:r>
    </w:p>
    <w:p w:rsidR="00EB0E41" w:rsidRPr="00EB0E41" w:rsidRDefault="00EB0E41" w:rsidP="00546AF6">
      <w:pPr>
        <w:jc w:val="both"/>
        <w:rPr>
          <w:lang w:val="sr-Cyrl-CS"/>
        </w:rPr>
      </w:pPr>
    </w:p>
    <w:p w:rsidR="00D63EA6" w:rsidRPr="003B216E" w:rsidRDefault="00D63EA6" w:rsidP="00546AF6">
      <w:pPr>
        <w:jc w:val="both"/>
        <w:rPr>
          <w:lang w:val="sr-Cyrl-CS"/>
        </w:rPr>
      </w:pPr>
    </w:p>
    <w:p w:rsidR="00586147" w:rsidRPr="00976733" w:rsidRDefault="00586147" w:rsidP="00546AF6">
      <w:pPr>
        <w:jc w:val="both"/>
        <w:rPr>
          <w:lang w:val="sr-Cyrl-CS"/>
        </w:rPr>
      </w:pPr>
    </w:p>
    <w:p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:rsidR="001A7CE7" w:rsidRDefault="001A7CE7" w:rsidP="001A7CE7">
      <w:pPr>
        <w:rPr>
          <w:rFonts w:ascii="Arial" w:hAnsi="Arial" w:cs="Arial"/>
          <w:lang w:val="sr-Cyrl-CS"/>
        </w:rPr>
      </w:pPr>
    </w:p>
    <w:p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26377B">
        <w:rPr>
          <w:rFonts w:ascii="Arial" w:hAnsi="Arial" w:cs="Arial"/>
          <w:lang w:val="sr-Cyrl-CS"/>
        </w:rPr>
        <w:t xml:space="preserve">    </w:t>
      </w:r>
      <w:r w:rsidR="000A355B"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:rsidR="006A3B3E" w:rsidRDefault="006A3B3E" w:rsidP="001A7CE7">
      <w:pPr>
        <w:rPr>
          <w:rFonts w:ascii="Arial" w:hAnsi="Arial" w:cs="Arial"/>
          <w:lang w:val="sr-Cyrl-CS"/>
        </w:rPr>
      </w:pPr>
    </w:p>
    <w:p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E4490B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30" w:rsidRDefault="009C1530" w:rsidP="0045269A">
      <w:r>
        <w:separator/>
      </w:r>
    </w:p>
  </w:endnote>
  <w:endnote w:type="continuationSeparator" w:id="0">
    <w:p w:rsidR="009C1530" w:rsidRDefault="009C1530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30" w:rsidRDefault="009C1530" w:rsidP="0045269A">
      <w:r>
        <w:separator/>
      </w:r>
    </w:p>
  </w:footnote>
  <w:footnote w:type="continuationSeparator" w:id="0">
    <w:p w:rsidR="009C1530" w:rsidRDefault="009C1530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"/>
      <w:docPartObj>
        <w:docPartGallery w:val="Page Numbers (Top of Page)"/>
        <w:docPartUnique/>
      </w:docPartObj>
    </w:sdtPr>
    <w:sdtEndPr/>
    <w:sdtContent>
      <w:p w:rsidR="003E1F29" w:rsidRDefault="003E1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6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E1F29" w:rsidRDefault="003E1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0EF5"/>
    <w:rsid w:val="00032C21"/>
    <w:rsid w:val="00033557"/>
    <w:rsid w:val="00034F07"/>
    <w:rsid w:val="00035D69"/>
    <w:rsid w:val="00037652"/>
    <w:rsid w:val="00041F17"/>
    <w:rsid w:val="0004366B"/>
    <w:rsid w:val="000461B1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90E0E"/>
    <w:rsid w:val="000917BF"/>
    <w:rsid w:val="000975C1"/>
    <w:rsid w:val="000A12A2"/>
    <w:rsid w:val="000A355B"/>
    <w:rsid w:val="000A3880"/>
    <w:rsid w:val="000A59E2"/>
    <w:rsid w:val="000A6821"/>
    <w:rsid w:val="000B2BB3"/>
    <w:rsid w:val="000B420B"/>
    <w:rsid w:val="000C084B"/>
    <w:rsid w:val="000C0DC9"/>
    <w:rsid w:val="000C1CEE"/>
    <w:rsid w:val="000C21FE"/>
    <w:rsid w:val="000C48D4"/>
    <w:rsid w:val="000C7122"/>
    <w:rsid w:val="000C764F"/>
    <w:rsid w:val="000D0B05"/>
    <w:rsid w:val="000D146D"/>
    <w:rsid w:val="000E02E4"/>
    <w:rsid w:val="000E20AD"/>
    <w:rsid w:val="000E37B4"/>
    <w:rsid w:val="000E3BC7"/>
    <w:rsid w:val="000E494F"/>
    <w:rsid w:val="000E5623"/>
    <w:rsid w:val="000E5CBC"/>
    <w:rsid w:val="000E600D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77F12"/>
    <w:rsid w:val="0018393D"/>
    <w:rsid w:val="00183D82"/>
    <w:rsid w:val="00184DED"/>
    <w:rsid w:val="00191A40"/>
    <w:rsid w:val="0019204E"/>
    <w:rsid w:val="001934F7"/>
    <w:rsid w:val="001939FB"/>
    <w:rsid w:val="00194827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5B7A"/>
    <w:rsid w:val="001E0743"/>
    <w:rsid w:val="001E0A4E"/>
    <w:rsid w:val="001E23E2"/>
    <w:rsid w:val="001E3A55"/>
    <w:rsid w:val="001E4C4F"/>
    <w:rsid w:val="001E719F"/>
    <w:rsid w:val="001E7BB5"/>
    <w:rsid w:val="001F22B6"/>
    <w:rsid w:val="001F3B39"/>
    <w:rsid w:val="001F4F2C"/>
    <w:rsid w:val="001F7E1D"/>
    <w:rsid w:val="00200477"/>
    <w:rsid w:val="002052F8"/>
    <w:rsid w:val="0020587C"/>
    <w:rsid w:val="002121C6"/>
    <w:rsid w:val="00213CBA"/>
    <w:rsid w:val="00214535"/>
    <w:rsid w:val="00214C97"/>
    <w:rsid w:val="00215DEF"/>
    <w:rsid w:val="002175DD"/>
    <w:rsid w:val="0022116E"/>
    <w:rsid w:val="00222881"/>
    <w:rsid w:val="00223489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570B4"/>
    <w:rsid w:val="0026026B"/>
    <w:rsid w:val="00260E14"/>
    <w:rsid w:val="002632EF"/>
    <w:rsid w:val="0026377B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3319"/>
    <w:rsid w:val="002838DB"/>
    <w:rsid w:val="00283D1D"/>
    <w:rsid w:val="002853C6"/>
    <w:rsid w:val="00287643"/>
    <w:rsid w:val="00296151"/>
    <w:rsid w:val="002A37A1"/>
    <w:rsid w:val="002A4E15"/>
    <w:rsid w:val="002B0170"/>
    <w:rsid w:val="002B0E54"/>
    <w:rsid w:val="002B0E58"/>
    <w:rsid w:val="002B4EC3"/>
    <w:rsid w:val="002B503D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0359"/>
    <w:rsid w:val="002E38BA"/>
    <w:rsid w:val="002E767F"/>
    <w:rsid w:val="002E7F8D"/>
    <w:rsid w:val="002F195E"/>
    <w:rsid w:val="002F1BDE"/>
    <w:rsid w:val="002F4CC7"/>
    <w:rsid w:val="002F5313"/>
    <w:rsid w:val="00302550"/>
    <w:rsid w:val="003046BB"/>
    <w:rsid w:val="00311289"/>
    <w:rsid w:val="00311855"/>
    <w:rsid w:val="00311BD1"/>
    <w:rsid w:val="00312DBB"/>
    <w:rsid w:val="003152D0"/>
    <w:rsid w:val="00315B36"/>
    <w:rsid w:val="00320347"/>
    <w:rsid w:val="003210E5"/>
    <w:rsid w:val="0032152A"/>
    <w:rsid w:val="003230B4"/>
    <w:rsid w:val="00323BF9"/>
    <w:rsid w:val="00326622"/>
    <w:rsid w:val="0032745D"/>
    <w:rsid w:val="00333480"/>
    <w:rsid w:val="00334BD0"/>
    <w:rsid w:val="003355BC"/>
    <w:rsid w:val="00340546"/>
    <w:rsid w:val="00341108"/>
    <w:rsid w:val="0034789C"/>
    <w:rsid w:val="00347D66"/>
    <w:rsid w:val="003508EB"/>
    <w:rsid w:val="00350B01"/>
    <w:rsid w:val="00353EC8"/>
    <w:rsid w:val="00356721"/>
    <w:rsid w:val="00357457"/>
    <w:rsid w:val="003601C1"/>
    <w:rsid w:val="00362A35"/>
    <w:rsid w:val="00364DFC"/>
    <w:rsid w:val="00366C84"/>
    <w:rsid w:val="0037019E"/>
    <w:rsid w:val="0037538A"/>
    <w:rsid w:val="00375575"/>
    <w:rsid w:val="00376654"/>
    <w:rsid w:val="00381F4F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A13"/>
    <w:rsid w:val="003A0F9A"/>
    <w:rsid w:val="003A1285"/>
    <w:rsid w:val="003A12ED"/>
    <w:rsid w:val="003A51E4"/>
    <w:rsid w:val="003A5C0C"/>
    <w:rsid w:val="003A710B"/>
    <w:rsid w:val="003B01DA"/>
    <w:rsid w:val="003B216E"/>
    <w:rsid w:val="003B34DD"/>
    <w:rsid w:val="003C2F4D"/>
    <w:rsid w:val="003C64DB"/>
    <w:rsid w:val="003C7C17"/>
    <w:rsid w:val="003D0105"/>
    <w:rsid w:val="003D0D71"/>
    <w:rsid w:val="003D58F2"/>
    <w:rsid w:val="003D64AA"/>
    <w:rsid w:val="003D7211"/>
    <w:rsid w:val="003D732C"/>
    <w:rsid w:val="003D7663"/>
    <w:rsid w:val="003E1F29"/>
    <w:rsid w:val="003E23DC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51641"/>
    <w:rsid w:val="0045269A"/>
    <w:rsid w:val="00456DE4"/>
    <w:rsid w:val="00460117"/>
    <w:rsid w:val="004606FB"/>
    <w:rsid w:val="00460B33"/>
    <w:rsid w:val="00464D98"/>
    <w:rsid w:val="00466C72"/>
    <w:rsid w:val="00466C93"/>
    <w:rsid w:val="00466CC4"/>
    <w:rsid w:val="004670C4"/>
    <w:rsid w:val="00467574"/>
    <w:rsid w:val="004711BF"/>
    <w:rsid w:val="004711F0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B0E72"/>
    <w:rsid w:val="004C4045"/>
    <w:rsid w:val="004D103E"/>
    <w:rsid w:val="004D1634"/>
    <w:rsid w:val="004D2E02"/>
    <w:rsid w:val="004D40F6"/>
    <w:rsid w:val="004D630D"/>
    <w:rsid w:val="004E070D"/>
    <w:rsid w:val="004E6EAB"/>
    <w:rsid w:val="004E7F81"/>
    <w:rsid w:val="004F087F"/>
    <w:rsid w:val="004F2555"/>
    <w:rsid w:val="004F3A08"/>
    <w:rsid w:val="004F7370"/>
    <w:rsid w:val="004F7F6C"/>
    <w:rsid w:val="00500C55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29B8"/>
    <w:rsid w:val="00542B30"/>
    <w:rsid w:val="00542B8B"/>
    <w:rsid w:val="00543EA2"/>
    <w:rsid w:val="0054464D"/>
    <w:rsid w:val="00546AF6"/>
    <w:rsid w:val="00550ACA"/>
    <w:rsid w:val="00553788"/>
    <w:rsid w:val="00556A21"/>
    <w:rsid w:val="00557912"/>
    <w:rsid w:val="00560F97"/>
    <w:rsid w:val="00561B05"/>
    <w:rsid w:val="005666F4"/>
    <w:rsid w:val="005676E7"/>
    <w:rsid w:val="00567CE2"/>
    <w:rsid w:val="00572B40"/>
    <w:rsid w:val="00574677"/>
    <w:rsid w:val="00577B80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6A6"/>
    <w:rsid w:val="005B7643"/>
    <w:rsid w:val="005C0DB3"/>
    <w:rsid w:val="005C1A22"/>
    <w:rsid w:val="005C1D5A"/>
    <w:rsid w:val="005C3085"/>
    <w:rsid w:val="005C321B"/>
    <w:rsid w:val="005C6696"/>
    <w:rsid w:val="005D78A2"/>
    <w:rsid w:val="005E220E"/>
    <w:rsid w:val="005E392E"/>
    <w:rsid w:val="005E428B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23D9"/>
    <w:rsid w:val="00622940"/>
    <w:rsid w:val="006230EA"/>
    <w:rsid w:val="006236C7"/>
    <w:rsid w:val="0062596C"/>
    <w:rsid w:val="00625EE0"/>
    <w:rsid w:val="00627563"/>
    <w:rsid w:val="006300C7"/>
    <w:rsid w:val="006316B0"/>
    <w:rsid w:val="0063240F"/>
    <w:rsid w:val="0063714B"/>
    <w:rsid w:val="006412A3"/>
    <w:rsid w:val="00641388"/>
    <w:rsid w:val="006439F6"/>
    <w:rsid w:val="00643D38"/>
    <w:rsid w:val="00646447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6BE"/>
    <w:rsid w:val="00677C02"/>
    <w:rsid w:val="0068294D"/>
    <w:rsid w:val="00683663"/>
    <w:rsid w:val="0069146D"/>
    <w:rsid w:val="00691855"/>
    <w:rsid w:val="00692703"/>
    <w:rsid w:val="00692957"/>
    <w:rsid w:val="00695B90"/>
    <w:rsid w:val="00697E59"/>
    <w:rsid w:val="006A1401"/>
    <w:rsid w:val="006A1DDF"/>
    <w:rsid w:val="006A2B4F"/>
    <w:rsid w:val="006A3B3E"/>
    <w:rsid w:val="006A4600"/>
    <w:rsid w:val="006A59E1"/>
    <w:rsid w:val="006B365C"/>
    <w:rsid w:val="006B3A4B"/>
    <w:rsid w:val="006B457F"/>
    <w:rsid w:val="006B4B37"/>
    <w:rsid w:val="006B642B"/>
    <w:rsid w:val="006B66DB"/>
    <w:rsid w:val="006B6B7B"/>
    <w:rsid w:val="006B6D5D"/>
    <w:rsid w:val="006C4AA3"/>
    <w:rsid w:val="006C7DA3"/>
    <w:rsid w:val="006D093C"/>
    <w:rsid w:val="006D0F62"/>
    <w:rsid w:val="006D1D57"/>
    <w:rsid w:val="006E322E"/>
    <w:rsid w:val="006E35F9"/>
    <w:rsid w:val="006E4B94"/>
    <w:rsid w:val="006E528B"/>
    <w:rsid w:val="006F0E5B"/>
    <w:rsid w:val="006F0F8C"/>
    <w:rsid w:val="006F17CA"/>
    <w:rsid w:val="006F2B1C"/>
    <w:rsid w:val="006F45E0"/>
    <w:rsid w:val="006F4789"/>
    <w:rsid w:val="006F5029"/>
    <w:rsid w:val="00700311"/>
    <w:rsid w:val="0070045C"/>
    <w:rsid w:val="00705987"/>
    <w:rsid w:val="0070755A"/>
    <w:rsid w:val="00707982"/>
    <w:rsid w:val="00707DB1"/>
    <w:rsid w:val="007122B5"/>
    <w:rsid w:val="00712428"/>
    <w:rsid w:val="00712CAA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35C55"/>
    <w:rsid w:val="0074064E"/>
    <w:rsid w:val="00741565"/>
    <w:rsid w:val="00741918"/>
    <w:rsid w:val="00746468"/>
    <w:rsid w:val="00747A9E"/>
    <w:rsid w:val="0075421A"/>
    <w:rsid w:val="00760E69"/>
    <w:rsid w:val="007614D7"/>
    <w:rsid w:val="00762F46"/>
    <w:rsid w:val="007631CB"/>
    <w:rsid w:val="00766E7E"/>
    <w:rsid w:val="007759CA"/>
    <w:rsid w:val="0078319A"/>
    <w:rsid w:val="00783467"/>
    <w:rsid w:val="00783CF3"/>
    <w:rsid w:val="007927C3"/>
    <w:rsid w:val="00793769"/>
    <w:rsid w:val="0079534F"/>
    <w:rsid w:val="00795DB8"/>
    <w:rsid w:val="00797C13"/>
    <w:rsid w:val="007A1D73"/>
    <w:rsid w:val="007A4A8B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11D3"/>
    <w:rsid w:val="007F2B4C"/>
    <w:rsid w:val="007F4C92"/>
    <w:rsid w:val="007F7228"/>
    <w:rsid w:val="00802182"/>
    <w:rsid w:val="008023E6"/>
    <w:rsid w:val="00803456"/>
    <w:rsid w:val="008048A4"/>
    <w:rsid w:val="008051F7"/>
    <w:rsid w:val="00806BF4"/>
    <w:rsid w:val="008110ED"/>
    <w:rsid w:val="00811223"/>
    <w:rsid w:val="00812618"/>
    <w:rsid w:val="00812D78"/>
    <w:rsid w:val="00813056"/>
    <w:rsid w:val="0081306C"/>
    <w:rsid w:val="00813710"/>
    <w:rsid w:val="0081484B"/>
    <w:rsid w:val="0081645D"/>
    <w:rsid w:val="0081662E"/>
    <w:rsid w:val="00824AA6"/>
    <w:rsid w:val="00825B64"/>
    <w:rsid w:val="00830033"/>
    <w:rsid w:val="00832F13"/>
    <w:rsid w:val="0084226B"/>
    <w:rsid w:val="00843122"/>
    <w:rsid w:val="00843BD8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3101"/>
    <w:rsid w:val="00863416"/>
    <w:rsid w:val="0086409E"/>
    <w:rsid w:val="00865CD8"/>
    <w:rsid w:val="00866D19"/>
    <w:rsid w:val="00870AC1"/>
    <w:rsid w:val="0087219B"/>
    <w:rsid w:val="0087559F"/>
    <w:rsid w:val="00875FA7"/>
    <w:rsid w:val="008775E9"/>
    <w:rsid w:val="0088285A"/>
    <w:rsid w:val="0088395F"/>
    <w:rsid w:val="008855DE"/>
    <w:rsid w:val="0089210F"/>
    <w:rsid w:val="00894656"/>
    <w:rsid w:val="00894AF2"/>
    <w:rsid w:val="00894B87"/>
    <w:rsid w:val="00895E4D"/>
    <w:rsid w:val="00896729"/>
    <w:rsid w:val="008A3A4F"/>
    <w:rsid w:val="008A4735"/>
    <w:rsid w:val="008A7D91"/>
    <w:rsid w:val="008B0E1C"/>
    <w:rsid w:val="008B2932"/>
    <w:rsid w:val="008B2C17"/>
    <w:rsid w:val="008B7139"/>
    <w:rsid w:val="008C0A63"/>
    <w:rsid w:val="008C3895"/>
    <w:rsid w:val="008C5140"/>
    <w:rsid w:val="008C6044"/>
    <w:rsid w:val="008C71ED"/>
    <w:rsid w:val="008C76E1"/>
    <w:rsid w:val="008C7D23"/>
    <w:rsid w:val="008C7D44"/>
    <w:rsid w:val="008D16C8"/>
    <w:rsid w:val="008D3637"/>
    <w:rsid w:val="008D469B"/>
    <w:rsid w:val="008D49BC"/>
    <w:rsid w:val="008D4EE9"/>
    <w:rsid w:val="008D5358"/>
    <w:rsid w:val="008D5CEA"/>
    <w:rsid w:val="008D6AEA"/>
    <w:rsid w:val="008D6C08"/>
    <w:rsid w:val="008D6CBC"/>
    <w:rsid w:val="008E07E2"/>
    <w:rsid w:val="008E29B8"/>
    <w:rsid w:val="008E7ACC"/>
    <w:rsid w:val="008F11E9"/>
    <w:rsid w:val="008F2C2F"/>
    <w:rsid w:val="008F39A5"/>
    <w:rsid w:val="008F3C04"/>
    <w:rsid w:val="008F755D"/>
    <w:rsid w:val="009002B4"/>
    <w:rsid w:val="0090039F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E0D"/>
    <w:rsid w:val="00927450"/>
    <w:rsid w:val="009274B6"/>
    <w:rsid w:val="0093120D"/>
    <w:rsid w:val="0093506F"/>
    <w:rsid w:val="00936364"/>
    <w:rsid w:val="00936710"/>
    <w:rsid w:val="00942016"/>
    <w:rsid w:val="0094291E"/>
    <w:rsid w:val="00944476"/>
    <w:rsid w:val="009459CF"/>
    <w:rsid w:val="0094757B"/>
    <w:rsid w:val="00951871"/>
    <w:rsid w:val="00951E52"/>
    <w:rsid w:val="00964272"/>
    <w:rsid w:val="0096696F"/>
    <w:rsid w:val="00966B6D"/>
    <w:rsid w:val="00970760"/>
    <w:rsid w:val="00971B89"/>
    <w:rsid w:val="00971BD3"/>
    <w:rsid w:val="009742A1"/>
    <w:rsid w:val="009807CA"/>
    <w:rsid w:val="00981042"/>
    <w:rsid w:val="00982309"/>
    <w:rsid w:val="00982E6D"/>
    <w:rsid w:val="00982ECD"/>
    <w:rsid w:val="009835F2"/>
    <w:rsid w:val="00984379"/>
    <w:rsid w:val="00984591"/>
    <w:rsid w:val="00984897"/>
    <w:rsid w:val="00985B16"/>
    <w:rsid w:val="009875D2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554D"/>
    <w:rsid w:val="009B7292"/>
    <w:rsid w:val="009C0F6F"/>
    <w:rsid w:val="009C1530"/>
    <w:rsid w:val="009C49E0"/>
    <w:rsid w:val="009C63CD"/>
    <w:rsid w:val="009C6B81"/>
    <w:rsid w:val="009C74FD"/>
    <w:rsid w:val="009C782E"/>
    <w:rsid w:val="009C7A35"/>
    <w:rsid w:val="009C7C97"/>
    <w:rsid w:val="009D38BD"/>
    <w:rsid w:val="009D3E3A"/>
    <w:rsid w:val="009D3EC2"/>
    <w:rsid w:val="009D48AC"/>
    <w:rsid w:val="009D50CE"/>
    <w:rsid w:val="009E0E5D"/>
    <w:rsid w:val="009E1890"/>
    <w:rsid w:val="009E1E40"/>
    <w:rsid w:val="009E4256"/>
    <w:rsid w:val="009E65B5"/>
    <w:rsid w:val="009F00B7"/>
    <w:rsid w:val="009F1D27"/>
    <w:rsid w:val="009F2CA7"/>
    <w:rsid w:val="009F3A2B"/>
    <w:rsid w:val="009F5051"/>
    <w:rsid w:val="009F5B37"/>
    <w:rsid w:val="009F6D01"/>
    <w:rsid w:val="009F7A4E"/>
    <w:rsid w:val="00A00835"/>
    <w:rsid w:val="00A0119F"/>
    <w:rsid w:val="00A02030"/>
    <w:rsid w:val="00A02783"/>
    <w:rsid w:val="00A02A01"/>
    <w:rsid w:val="00A03BA2"/>
    <w:rsid w:val="00A056FA"/>
    <w:rsid w:val="00A05F0A"/>
    <w:rsid w:val="00A07395"/>
    <w:rsid w:val="00A073E3"/>
    <w:rsid w:val="00A079BD"/>
    <w:rsid w:val="00A104C2"/>
    <w:rsid w:val="00A11FC2"/>
    <w:rsid w:val="00A12F94"/>
    <w:rsid w:val="00A13964"/>
    <w:rsid w:val="00A227DD"/>
    <w:rsid w:val="00A22A72"/>
    <w:rsid w:val="00A23957"/>
    <w:rsid w:val="00A26F58"/>
    <w:rsid w:val="00A336E2"/>
    <w:rsid w:val="00A33CFF"/>
    <w:rsid w:val="00A351AB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19D9"/>
    <w:rsid w:val="00AB19E4"/>
    <w:rsid w:val="00AB1EEA"/>
    <w:rsid w:val="00AB69E5"/>
    <w:rsid w:val="00AB7056"/>
    <w:rsid w:val="00AB7708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16747"/>
    <w:rsid w:val="00B20BCA"/>
    <w:rsid w:val="00B2514F"/>
    <w:rsid w:val="00B26457"/>
    <w:rsid w:val="00B30D4E"/>
    <w:rsid w:val="00B3227C"/>
    <w:rsid w:val="00B41895"/>
    <w:rsid w:val="00B4343F"/>
    <w:rsid w:val="00B44742"/>
    <w:rsid w:val="00B45EEB"/>
    <w:rsid w:val="00B471EB"/>
    <w:rsid w:val="00B50B3E"/>
    <w:rsid w:val="00B52D35"/>
    <w:rsid w:val="00B550CD"/>
    <w:rsid w:val="00B56259"/>
    <w:rsid w:val="00B56B35"/>
    <w:rsid w:val="00B57E0A"/>
    <w:rsid w:val="00B67981"/>
    <w:rsid w:val="00B7013F"/>
    <w:rsid w:val="00B720FF"/>
    <w:rsid w:val="00B7255B"/>
    <w:rsid w:val="00B7417E"/>
    <w:rsid w:val="00B857FA"/>
    <w:rsid w:val="00B85F99"/>
    <w:rsid w:val="00B87A08"/>
    <w:rsid w:val="00B941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D03F0"/>
    <w:rsid w:val="00BD0666"/>
    <w:rsid w:val="00BD1ADC"/>
    <w:rsid w:val="00BD1E5F"/>
    <w:rsid w:val="00BD2729"/>
    <w:rsid w:val="00BD5927"/>
    <w:rsid w:val="00BD63F5"/>
    <w:rsid w:val="00BD66AF"/>
    <w:rsid w:val="00BD70B5"/>
    <w:rsid w:val="00BD7EC6"/>
    <w:rsid w:val="00BE2416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4E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27EA"/>
    <w:rsid w:val="00C237CB"/>
    <w:rsid w:val="00C31FF7"/>
    <w:rsid w:val="00C32F58"/>
    <w:rsid w:val="00C33466"/>
    <w:rsid w:val="00C34759"/>
    <w:rsid w:val="00C347E5"/>
    <w:rsid w:val="00C3547D"/>
    <w:rsid w:val="00C369FD"/>
    <w:rsid w:val="00C409FC"/>
    <w:rsid w:val="00C40F0D"/>
    <w:rsid w:val="00C42A82"/>
    <w:rsid w:val="00C51F39"/>
    <w:rsid w:val="00C52939"/>
    <w:rsid w:val="00C52D0F"/>
    <w:rsid w:val="00C52E00"/>
    <w:rsid w:val="00C60655"/>
    <w:rsid w:val="00C60785"/>
    <w:rsid w:val="00C615FA"/>
    <w:rsid w:val="00C61B28"/>
    <w:rsid w:val="00C6235E"/>
    <w:rsid w:val="00C66029"/>
    <w:rsid w:val="00C66C9B"/>
    <w:rsid w:val="00C72086"/>
    <w:rsid w:val="00C72C1D"/>
    <w:rsid w:val="00C735BB"/>
    <w:rsid w:val="00C736C8"/>
    <w:rsid w:val="00C7674E"/>
    <w:rsid w:val="00C771E7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40A1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A70"/>
    <w:rsid w:val="00CE2564"/>
    <w:rsid w:val="00CE547C"/>
    <w:rsid w:val="00CF02D1"/>
    <w:rsid w:val="00CF060A"/>
    <w:rsid w:val="00CF0F7E"/>
    <w:rsid w:val="00CF1A5B"/>
    <w:rsid w:val="00CF397E"/>
    <w:rsid w:val="00CF5844"/>
    <w:rsid w:val="00CF687C"/>
    <w:rsid w:val="00D03967"/>
    <w:rsid w:val="00D03D1E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352F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65F"/>
    <w:rsid w:val="00D72F08"/>
    <w:rsid w:val="00D7395F"/>
    <w:rsid w:val="00D811C7"/>
    <w:rsid w:val="00D8296D"/>
    <w:rsid w:val="00D84716"/>
    <w:rsid w:val="00D85B87"/>
    <w:rsid w:val="00D85C93"/>
    <w:rsid w:val="00D91AE7"/>
    <w:rsid w:val="00D91AED"/>
    <w:rsid w:val="00D921E0"/>
    <w:rsid w:val="00D92F3F"/>
    <w:rsid w:val="00D93DE9"/>
    <w:rsid w:val="00D9445E"/>
    <w:rsid w:val="00D96257"/>
    <w:rsid w:val="00DA0FE0"/>
    <w:rsid w:val="00DA17A6"/>
    <w:rsid w:val="00DA19BB"/>
    <w:rsid w:val="00DA1A78"/>
    <w:rsid w:val="00DA2DE8"/>
    <w:rsid w:val="00DA397F"/>
    <w:rsid w:val="00DB2D10"/>
    <w:rsid w:val="00DB514A"/>
    <w:rsid w:val="00DB6D2B"/>
    <w:rsid w:val="00DB70B6"/>
    <w:rsid w:val="00DC39ED"/>
    <w:rsid w:val="00DC5C85"/>
    <w:rsid w:val="00DD3340"/>
    <w:rsid w:val="00DD409A"/>
    <w:rsid w:val="00DD5DCB"/>
    <w:rsid w:val="00DD72AD"/>
    <w:rsid w:val="00DD7885"/>
    <w:rsid w:val="00DD7B85"/>
    <w:rsid w:val="00DE0156"/>
    <w:rsid w:val="00DE1D7B"/>
    <w:rsid w:val="00DF0662"/>
    <w:rsid w:val="00DF095C"/>
    <w:rsid w:val="00DF0A82"/>
    <w:rsid w:val="00DF1CE6"/>
    <w:rsid w:val="00DF1F78"/>
    <w:rsid w:val="00DF3BAB"/>
    <w:rsid w:val="00DF3DBE"/>
    <w:rsid w:val="00DF539C"/>
    <w:rsid w:val="00DF621E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4490B"/>
    <w:rsid w:val="00E53524"/>
    <w:rsid w:val="00E5441C"/>
    <w:rsid w:val="00E5650F"/>
    <w:rsid w:val="00E574BC"/>
    <w:rsid w:val="00E57C5F"/>
    <w:rsid w:val="00E603D2"/>
    <w:rsid w:val="00E60DBF"/>
    <w:rsid w:val="00E616E4"/>
    <w:rsid w:val="00E62F24"/>
    <w:rsid w:val="00E656EB"/>
    <w:rsid w:val="00E700C9"/>
    <w:rsid w:val="00E71A74"/>
    <w:rsid w:val="00E72A72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115"/>
    <w:rsid w:val="00EC08D7"/>
    <w:rsid w:val="00EC311B"/>
    <w:rsid w:val="00EC443C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F00535"/>
    <w:rsid w:val="00F03B37"/>
    <w:rsid w:val="00F03DD5"/>
    <w:rsid w:val="00F045C7"/>
    <w:rsid w:val="00F062BB"/>
    <w:rsid w:val="00F078A4"/>
    <w:rsid w:val="00F106FA"/>
    <w:rsid w:val="00F10790"/>
    <w:rsid w:val="00F10F0E"/>
    <w:rsid w:val="00F115D6"/>
    <w:rsid w:val="00F13BCD"/>
    <w:rsid w:val="00F22449"/>
    <w:rsid w:val="00F22D5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6"/>
    <w:rsid w:val="00F853F4"/>
    <w:rsid w:val="00F900CF"/>
    <w:rsid w:val="00F9166C"/>
    <w:rsid w:val="00F92F36"/>
    <w:rsid w:val="00F97483"/>
    <w:rsid w:val="00F97B6C"/>
    <w:rsid w:val="00F97C95"/>
    <w:rsid w:val="00FA0ECF"/>
    <w:rsid w:val="00FA117E"/>
    <w:rsid w:val="00FA3ECD"/>
    <w:rsid w:val="00FA5944"/>
    <w:rsid w:val="00FA70C2"/>
    <w:rsid w:val="00FB0466"/>
    <w:rsid w:val="00FB04FF"/>
    <w:rsid w:val="00FB1CAC"/>
    <w:rsid w:val="00FB1CB7"/>
    <w:rsid w:val="00FB1E3D"/>
    <w:rsid w:val="00FB32FC"/>
    <w:rsid w:val="00FB3668"/>
    <w:rsid w:val="00FB7CB8"/>
    <w:rsid w:val="00FC1A08"/>
    <w:rsid w:val="00FC1B5B"/>
    <w:rsid w:val="00FC1E87"/>
    <w:rsid w:val="00FC353F"/>
    <w:rsid w:val="00FC56BF"/>
    <w:rsid w:val="00FC5A83"/>
    <w:rsid w:val="00FC6E57"/>
    <w:rsid w:val="00FC7E52"/>
    <w:rsid w:val="00FD1A56"/>
    <w:rsid w:val="00FD3261"/>
    <w:rsid w:val="00FD5AC6"/>
    <w:rsid w:val="00FD68E5"/>
    <w:rsid w:val="00FE289C"/>
    <w:rsid w:val="00FE3781"/>
    <w:rsid w:val="00FE5719"/>
    <w:rsid w:val="00FF2DFC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8D323-2BA7-4F3B-914A-45E1BF4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C297-7A95-4853-BF41-73FCBEF0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Direktor</cp:lastModifiedBy>
  <cp:revision>6</cp:revision>
  <cp:lastPrinted>2018-07-26T06:51:00Z</cp:lastPrinted>
  <dcterms:created xsi:type="dcterms:W3CDTF">2021-06-15T09:43:00Z</dcterms:created>
  <dcterms:modified xsi:type="dcterms:W3CDTF">2021-06-15T09:48:00Z</dcterms:modified>
</cp:coreProperties>
</file>